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52E" w14:textId="5BE2BBEC" w:rsidR="00F8037C" w:rsidRPr="00EA7679" w:rsidRDefault="005776BF" w:rsidP="00CF4ACD">
      <w:pPr>
        <w:pStyle w:val="Default"/>
        <w:ind w:right="-9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D4E51" wp14:editId="07936E04">
            <wp:simplePos x="0" y="0"/>
            <wp:positionH relativeFrom="margin">
              <wp:posOffset>-153281</wp:posOffset>
            </wp:positionH>
            <wp:positionV relativeFrom="paragraph">
              <wp:posOffset>290481</wp:posOffset>
            </wp:positionV>
            <wp:extent cx="1902460" cy="433705"/>
            <wp:effectExtent l="0" t="0" r="2540" b="4445"/>
            <wp:wrapSquare wrapText="bothSides"/>
            <wp:docPr id="157" name="Picture 157" descr="A picture containing graphics, circle, darkness, 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760902-D2BE-0366-BAA0-B993116C65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graphics, circle, darkness, art&#10;&#10;Description automatically generated">
                      <a:extLst>
                        <a:ext uri="{FF2B5EF4-FFF2-40B4-BE49-F238E27FC236}">
                          <a16:creationId xmlns:a16="http://schemas.microsoft.com/office/drawing/2014/main" id="{2E760902-D2BE-0366-BAA0-B993116C65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4" t="25438" r="11036" b="26605"/>
                    <a:stretch/>
                  </pic:blipFill>
                  <pic:spPr>
                    <a:xfrm>
                      <a:off x="0" y="0"/>
                      <a:ext cx="19024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D2">
        <w:tab/>
      </w:r>
      <w:r w:rsidR="00CF4ACD">
        <w:t xml:space="preserve"> </w:t>
      </w:r>
      <w:r>
        <w:t xml:space="preserve">      </w:t>
      </w:r>
      <w:r w:rsidR="00353E61">
        <w:t xml:space="preserve"> </w:t>
      </w:r>
      <w:r>
        <w:t xml:space="preserve">    </w:t>
      </w:r>
      <w:r w:rsidR="009817D2">
        <w:rPr>
          <w:noProof/>
        </w:rPr>
        <w:drawing>
          <wp:inline distT="0" distB="0" distL="0" distR="0" wp14:anchorId="57DA7922" wp14:editId="1BEF4EC8">
            <wp:extent cx="408305" cy="774065"/>
            <wp:effectExtent l="0" t="0" r="0" b="6985"/>
            <wp:docPr id="7176441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BDA" w:rsidRPr="00EA7679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    </w:t>
      </w:r>
      <w:r w:rsidR="00294F8A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                </w:t>
      </w:r>
      <w:r w:rsidR="00353E61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 </w:t>
      </w:r>
      <w:r w:rsidR="009C7785" w:rsidRPr="00EA7679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</w:t>
      </w:r>
      <w:r w:rsidR="00092E48" w:rsidRPr="00EA7679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 </w:t>
      </w:r>
      <w:r w:rsidR="00FD6BDA" w:rsidRPr="00EA7679">
        <w:rPr>
          <w:rFonts w:ascii="Times New Roman" w:eastAsia="Calibri"/>
          <w:noProof/>
          <w:position w:val="12"/>
          <w:sz w:val="20"/>
          <w:szCs w:val="22"/>
          <w14:ligatures w14:val="none"/>
        </w:rPr>
        <w:t xml:space="preserve">    </w:t>
      </w:r>
      <w:r w:rsidR="00FD6BDA" w:rsidRPr="00101A7B">
        <w:rPr>
          <w:rFonts w:ascii="Times New Roman" w:eastAsia="Calibri"/>
          <w:noProof/>
          <w:position w:val="12"/>
          <w:sz w:val="20"/>
          <w:szCs w:val="22"/>
          <w:lang w:val="fr-FR"/>
          <w14:ligatures w14:val="none"/>
        </w:rPr>
        <w:drawing>
          <wp:inline distT="0" distB="0" distL="0" distR="0" wp14:anchorId="6E8359F8" wp14:editId="401F7123">
            <wp:extent cx="1310640" cy="371475"/>
            <wp:effectExtent l="0" t="0" r="3810" b="952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24" cy="3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F367" w14:textId="77777777" w:rsidR="009817D2" w:rsidRDefault="009817D2" w:rsidP="00F8037C">
      <w:pPr>
        <w:pStyle w:val="Default"/>
      </w:pPr>
    </w:p>
    <w:p w14:paraId="523403F7" w14:textId="693674DA" w:rsidR="00F8037C" w:rsidRPr="009817D2" w:rsidRDefault="00F8037C" w:rsidP="003C6AA7">
      <w:pPr>
        <w:pStyle w:val="Default"/>
        <w:jc w:val="center"/>
        <w:rPr>
          <w:rFonts w:ascii="Candara" w:hAnsi="Candara"/>
          <w:b/>
          <w:bCs/>
        </w:rPr>
      </w:pPr>
      <w:r w:rsidRPr="009817D2">
        <w:rPr>
          <w:rFonts w:ascii="Candara" w:hAnsi="Candara"/>
          <w:b/>
          <w:bCs/>
        </w:rPr>
        <w:t>Promoting the presence and leadership of women within public institutions</w:t>
      </w:r>
    </w:p>
    <w:p w14:paraId="3088F71E" w14:textId="399F2068" w:rsidR="00F8037C" w:rsidRPr="009817D2" w:rsidRDefault="00F8037C" w:rsidP="003C6AA7">
      <w:pPr>
        <w:pStyle w:val="Default"/>
        <w:jc w:val="center"/>
        <w:rPr>
          <w:rFonts w:ascii="Candara" w:hAnsi="Candara"/>
          <w:b/>
          <w:bCs/>
        </w:rPr>
      </w:pPr>
      <w:r w:rsidRPr="009817D2">
        <w:rPr>
          <w:rFonts w:ascii="Candara" w:hAnsi="Candara"/>
          <w:b/>
          <w:bCs/>
        </w:rPr>
        <w:t>at the national and local levels</w:t>
      </w:r>
      <w:r w:rsidR="00697062">
        <w:rPr>
          <w:rFonts w:ascii="Candara" w:hAnsi="Candara"/>
          <w:b/>
          <w:bCs/>
        </w:rPr>
        <w:t xml:space="preserve"> in Africa</w:t>
      </w:r>
    </w:p>
    <w:p w14:paraId="414E62E4" w14:textId="77777777" w:rsidR="003C6AA7" w:rsidRDefault="003C6AA7" w:rsidP="009817D2">
      <w:pPr>
        <w:pStyle w:val="Default"/>
        <w:ind w:left="2160" w:firstLine="720"/>
        <w:rPr>
          <w:rFonts w:ascii="Candara" w:hAnsi="Candara"/>
          <w:b/>
          <w:bCs/>
        </w:rPr>
      </w:pPr>
    </w:p>
    <w:p w14:paraId="117D1251" w14:textId="1AEAEB37" w:rsidR="00F8037C" w:rsidRDefault="00F8037C" w:rsidP="009817D2">
      <w:pPr>
        <w:pStyle w:val="Default"/>
        <w:ind w:left="2160" w:firstLine="720"/>
        <w:rPr>
          <w:rFonts w:ascii="Candara" w:hAnsi="Candara"/>
          <w:b/>
          <w:bCs/>
        </w:rPr>
      </w:pPr>
      <w:r w:rsidRPr="009817D2">
        <w:rPr>
          <w:rFonts w:ascii="Candara" w:hAnsi="Candara"/>
          <w:b/>
          <w:bCs/>
        </w:rPr>
        <w:t>Regional Workshop</w:t>
      </w:r>
    </w:p>
    <w:p w14:paraId="736CEDFB" w14:textId="77777777" w:rsidR="00B65C7E" w:rsidRPr="009817D2" w:rsidRDefault="00B65C7E" w:rsidP="009817D2">
      <w:pPr>
        <w:pStyle w:val="Default"/>
        <w:ind w:left="2160" w:firstLine="720"/>
        <w:rPr>
          <w:rFonts w:ascii="Candara" w:hAnsi="Candara"/>
          <w:b/>
          <w:bCs/>
        </w:rPr>
      </w:pPr>
    </w:p>
    <w:p w14:paraId="12177A00" w14:textId="233E2F91" w:rsidR="00DC0659" w:rsidRPr="008107BD" w:rsidRDefault="00DC0659" w:rsidP="009817D2">
      <w:pPr>
        <w:pStyle w:val="Default"/>
        <w:jc w:val="center"/>
        <w:rPr>
          <w:rFonts w:ascii="Candara" w:hAnsi="Candara"/>
          <w:b/>
          <w:bCs/>
        </w:rPr>
      </w:pPr>
      <w:r w:rsidRPr="008107BD">
        <w:rPr>
          <w:rFonts w:ascii="Candara" w:hAnsi="Candara"/>
          <w:b/>
          <w:bCs/>
        </w:rPr>
        <w:t>Holiday Inn Mauritius Mon Tresor</w:t>
      </w:r>
    </w:p>
    <w:p w14:paraId="542E092C" w14:textId="2B0B6251" w:rsidR="009817D2" w:rsidRDefault="004434B0" w:rsidP="009817D2">
      <w:pPr>
        <w:pStyle w:val="Default"/>
        <w:jc w:val="center"/>
        <w:rPr>
          <w:rFonts w:ascii="Candara" w:hAnsi="Candara"/>
          <w:b/>
          <w:bCs/>
        </w:rPr>
      </w:pPr>
      <w:r w:rsidRPr="004434B0">
        <w:rPr>
          <w:rFonts w:ascii="Candara" w:hAnsi="Candara"/>
          <w:b/>
          <w:bCs/>
        </w:rPr>
        <w:t>4</w:t>
      </w:r>
      <w:r w:rsidR="009817D2" w:rsidRPr="004434B0">
        <w:rPr>
          <w:rFonts w:ascii="Candara" w:hAnsi="Candara"/>
          <w:b/>
          <w:bCs/>
        </w:rPr>
        <w:t>-</w:t>
      </w:r>
      <w:r w:rsidRPr="004434B0">
        <w:rPr>
          <w:rFonts w:ascii="Candara" w:hAnsi="Candara"/>
          <w:b/>
          <w:bCs/>
        </w:rPr>
        <w:t>7</w:t>
      </w:r>
      <w:r w:rsidR="009817D2" w:rsidRPr="004434B0">
        <w:rPr>
          <w:rFonts w:ascii="Candara" w:hAnsi="Candara"/>
          <w:b/>
          <w:bCs/>
        </w:rPr>
        <w:t xml:space="preserve"> </w:t>
      </w:r>
      <w:r w:rsidR="006D532B" w:rsidRPr="004434B0">
        <w:rPr>
          <w:rFonts w:ascii="Candara" w:hAnsi="Candara"/>
          <w:b/>
          <w:bCs/>
        </w:rPr>
        <w:t>June 2024</w:t>
      </w:r>
    </w:p>
    <w:p w14:paraId="1F035761" w14:textId="77777777" w:rsidR="009817D2" w:rsidRDefault="009817D2" w:rsidP="009817D2">
      <w:pPr>
        <w:pStyle w:val="Default"/>
        <w:jc w:val="center"/>
        <w:rPr>
          <w:rFonts w:ascii="Candara" w:hAnsi="Candara"/>
          <w:b/>
          <w:bCs/>
        </w:rPr>
      </w:pPr>
    </w:p>
    <w:p w14:paraId="3BBAB787" w14:textId="4C6EF7CD" w:rsidR="009817D2" w:rsidRDefault="00C72D77" w:rsidP="009817D2">
      <w:pPr>
        <w:pStyle w:val="Default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DRAFT</w:t>
      </w:r>
    </w:p>
    <w:p w14:paraId="2464B959" w14:textId="5E3BEB32" w:rsidR="00F8037C" w:rsidRPr="009817D2" w:rsidRDefault="00F8037C" w:rsidP="009817D2">
      <w:pPr>
        <w:pStyle w:val="Default"/>
        <w:jc w:val="center"/>
        <w:rPr>
          <w:rFonts w:ascii="Candara" w:hAnsi="Candara"/>
          <w:b/>
          <w:bCs/>
        </w:rPr>
      </w:pPr>
      <w:r w:rsidRPr="009817D2">
        <w:rPr>
          <w:rFonts w:ascii="Candara" w:hAnsi="Candara"/>
          <w:b/>
          <w:bCs/>
        </w:rPr>
        <w:t xml:space="preserve"> </w:t>
      </w:r>
    </w:p>
    <w:tbl>
      <w:tblPr>
        <w:tblW w:w="907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8"/>
        <w:gridCol w:w="6279"/>
        <w:gridCol w:w="21"/>
      </w:tblGrid>
      <w:tr w:rsidR="00F8037C" w:rsidRPr="009817D2" w14:paraId="4A927AFD" w14:textId="77777777" w:rsidTr="00E345DC">
        <w:trPr>
          <w:gridAfter w:val="1"/>
          <w:wAfter w:w="21" w:type="dxa"/>
          <w:trHeight w:val="110"/>
        </w:trPr>
        <w:tc>
          <w:tcPr>
            <w:tcW w:w="9057" w:type="dxa"/>
            <w:gridSpan w:val="3"/>
            <w:tcBorders>
              <w:top w:val="none" w:sz="6" w:space="0" w:color="auto"/>
              <w:bottom w:val="none" w:sz="6" w:space="0" w:color="auto"/>
            </w:tcBorders>
            <w:shd w:val="clear" w:color="auto" w:fill="4C94D8" w:themeFill="text2" w:themeFillTint="80"/>
          </w:tcPr>
          <w:p w14:paraId="6B787A1E" w14:textId="56F9BD91" w:rsidR="00F8037C" w:rsidRPr="00DE1936" w:rsidRDefault="00F8037C" w:rsidP="00B65C7E">
            <w:pPr>
              <w:pStyle w:val="Default"/>
              <w:jc w:val="center"/>
              <w:rPr>
                <w:rFonts w:ascii="Candara" w:hAnsi="Candara"/>
                <w:b/>
                <w:bCs/>
              </w:rPr>
            </w:pPr>
            <w:proofErr w:type="spellStart"/>
            <w:r w:rsidRPr="00DE1936">
              <w:rPr>
                <w:rFonts w:ascii="Candara" w:hAnsi="Candara"/>
                <w:b/>
                <w:bCs/>
              </w:rPr>
              <w:t>Programme</w:t>
            </w:r>
            <w:proofErr w:type="spellEnd"/>
            <w:r w:rsidRPr="00DE1936">
              <w:rPr>
                <w:rFonts w:ascii="Candara" w:hAnsi="Candara"/>
                <w:b/>
                <w:bCs/>
              </w:rPr>
              <w:t xml:space="preserve"> Day One, </w:t>
            </w:r>
            <w:r w:rsidR="004434B0">
              <w:rPr>
                <w:rFonts w:ascii="Candara" w:hAnsi="Candara"/>
                <w:b/>
                <w:bCs/>
              </w:rPr>
              <w:t>4</w:t>
            </w:r>
            <w:r w:rsidR="009817D2" w:rsidRPr="00DE1936">
              <w:rPr>
                <w:rFonts w:ascii="Candara" w:hAnsi="Candara"/>
                <w:b/>
                <w:bCs/>
              </w:rPr>
              <w:t xml:space="preserve"> June 2024</w:t>
            </w:r>
          </w:p>
          <w:p w14:paraId="47275270" w14:textId="56F9BD91" w:rsidR="00DE1936" w:rsidRPr="009817D2" w:rsidRDefault="00DE1936" w:rsidP="002C5D35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F8037C" w:rsidRPr="009817D2" w14:paraId="73A04985" w14:textId="77777777" w:rsidTr="00E345DC">
        <w:trPr>
          <w:gridAfter w:val="1"/>
          <w:wAfter w:w="21" w:type="dxa"/>
          <w:trHeight w:val="110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850FC1" w14:textId="641888E4" w:rsidR="0000660A" w:rsidRPr="009817D2" w:rsidRDefault="00F8037C" w:rsidP="007B08FE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>0</w:t>
            </w:r>
            <w:r w:rsidR="00092D5D">
              <w:rPr>
                <w:rFonts w:ascii="Candara" w:hAnsi="Candara"/>
                <w:sz w:val="22"/>
                <w:szCs w:val="22"/>
              </w:rPr>
              <w:t>9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Pr="009817D2">
              <w:rPr>
                <w:rFonts w:ascii="Candara" w:hAnsi="Candara"/>
                <w:sz w:val="22"/>
                <w:szCs w:val="22"/>
              </w:rPr>
              <w:t>30-</w:t>
            </w:r>
            <w:r w:rsidR="00092D5D">
              <w:rPr>
                <w:rFonts w:ascii="Candara" w:hAnsi="Candara"/>
                <w:sz w:val="22"/>
                <w:szCs w:val="22"/>
              </w:rPr>
              <w:t>10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Pr="009817D2">
              <w:rPr>
                <w:rFonts w:ascii="Candara" w:hAnsi="Candara"/>
                <w:sz w:val="22"/>
                <w:szCs w:val="22"/>
              </w:rPr>
              <w:t xml:space="preserve">00 </w:t>
            </w:r>
            <w:r w:rsidR="00200D09">
              <w:rPr>
                <w:rFonts w:ascii="Candara" w:hAnsi="Candara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42FC51" w14:textId="09160FC1" w:rsidR="0000660A" w:rsidRDefault="00F8037C" w:rsidP="007B08FE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Registration </w:t>
            </w:r>
            <w:r w:rsidR="002E18BD">
              <w:rPr>
                <w:rFonts w:ascii="Candara" w:hAnsi="Candara"/>
                <w:b/>
                <w:bCs/>
                <w:sz w:val="22"/>
                <w:szCs w:val="22"/>
              </w:rPr>
              <w:t>and Security Briefing</w:t>
            </w:r>
          </w:p>
          <w:p w14:paraId="3BBA42C5" w14:textId="1500BCE6" w:rsidR="00200D09" w:rsidRPr="009817D2" w:rsidRDefault="00396DBF" w:rsidP="00B155E4">
            <w:pPr>
              <w:pStyle w:val="ListParagraph"/>
              <w:numPr>
                <w:ilvl w:val="0"/>
                <w:numId w:val="6"/>
              </w:numPr>
              <w:ind w:right="-130"/>
              <w:rPr>
                <w:rFonts w:ascii="Candara" w:hAnsi="Candara"/>
              </w:rPr>
            </w:pPr>
            <w:r>
              <w:rPr>
                <w:rFonts w:ascii="Candara" w:hAnsi="Candara" w:cs="Calibri"/>
                <w:color w:val="000000"/>
                <w:kern w:val="0"/>
              </w:rPr>
              <w:t xml:space="preserve">Mr. </w:t>
            </w:r>
            <w:r w:rsidR="00DC0257" w:rsidRPr="00B155E4">
              <w:rPr>
                <w:rFonts w:ascii="Candara" w:hAnsi="Candara" w:cs="Calibri"/>
                <w:color w:val="000000"/>
                <w:kern w:val="0"/>
              </w:rPr>
              <w:t>Hansraj Khirodhur</w:t>
            </w:r>
            <w:r w:rsidRPr="00B155E4">
              <w:rPr>
                <w:rFonts w:ascii="Candara" w:hAnsi="Candara" w:cs="Calibri"/>
                <w:color w:val="000000"/>
                <w:kern w:val="0"/>
              </w:rPr>
              <w:t xml:space="preserve">, </w:t>
            </w:r>
            <w:r w:rsidR="00DC0257" w:rsidRPr="00B155E4">
              <w:rPr>
                <w:rFonts w:ascii="Candara" w:hAnsi="Candara" w:cs="Calibri"/>
                <w:color w:val="000000"/>
                <w:kern w:val="0"/>
              </w:rPr>
              <w:t xml:space="preserve">UNDSS Field Security </w:t>
            </w:r>
            <w:r w:rsidR="000A31A7">
              <w:rPr>
                <w:rFonts w:ascii="Candara" w:hAnsi="Candara" w:cs="Calibri"/>
                <w:color w:val="000000"/>
                <w:kern w:val="0"/>
              </w:rPr>
              <w:t>A</w:t>
            </w:r>
            <w:r w:rsidR="00DC0257" w:rsidRPr="00B155E4">
              <w:rPr>
                <w:rFonts w:ascii="Candara" w:hAnsi="Candara" w:cs="Calibri"/>
                <w:color w:val="000000"/>
                <w:kern w:val="0"/>
              </w:rPr>
              <w:t>ssociate</w:t>
            </w:r>
            <w:r>
              <w:rPr>
                <w:rFonts w:ascii="Candara" w:hAnsi="Candara" w:cs="Calibri"/>
                <w:color w:val="000000"/>
                <w:kern w:val="0"/>
              </w:rPr>
              <w:t xml:space="preserve">, </w:t>
            </w:r>
            <w:r w:rsidR="00DC0257" w:rsidRPr="00B155E4">
              <w:rPr>
                <w:rFonts w:ascii="Candara" w:hAnsi="Candara" w:cs="Calibri"/>
                <w:color w:val="000000"/>
                <w:kern w:val="0"/>
              </w:rPr>
              <w:t xml:space="preserve">UNRCO, Mauritius </w:t>
            </w:r>
            <w:r w:rsidR="00200192">
              <w:rPr>
                <w:rFonts w:ascii="Candara" w:hAnsi="Candara" w:cs="Calibri"/>
                <w:color w:val="000000"/>
                <w:kern w:val="0"/>
              </w:rPr>
              <w:t>and</w:t>
            </w:r>
            <w:r w:rsidR="00DC0257" w:rsidRPr="00B155E4">
              <w:rPr>
                <w:rFonts w:ascii="Candara" w:hAnsi="Candara" w:cs="Calibri"/>
                <w:color w:val="000000"/>
                <w:kern w:val="0"/>
              </w:rPr>
              <w:t xml:space="preserve"> Seychelles</w:t>
            </w:r>
          </w:p>
        </w:tc>
      </w:tr>
      <w:tr w:rsidR="008A03BC" w:rsidRPr="009817D2" w14:paraId="5B39575F" w14:textId="77777777" w:rsidTr="00E345DC">
        <w:trPr>
          <w:gridAfter w:val="1"/>
          <w:wAfter w:w="21" w:type="dxa"/>
          <w:trHeight w:val="524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6E7451" w14:textId="7741C002" w:rsidR="008A03BC" w:rsidRPr="00466E84" w:rsidRDefault="00092D5D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2E18BD">
              <w:rPr>
                <w:rFonts w:ascii="Candara" w:hAnsi="Candara"/>
                <w:sz w:val="22"/>
                <w:szCs w:val="22"/>
              </w:rPr>
              <w:t>0</w:t>
            </w:r>
            <w:r w:rsidR="00CC0486">
              <w:rPr>
                <w:rFonts w:ascii="Candara" w:hAnsi="Candara"/>
                <w:sz w:val="22"/>
                <w:szCs w:val="22"/>
              </w:rPr>
              <w:t>0</w:t>
            </w:r>
            <w:r w:rsidR="008A03BC">
              <w:rPr>
                <w:rFonts w:ascii="Candara" w:hAnsi="Candara"/>
                <w:sz w:val="22"/>
                <w:szCs w:val="22"/>
              </w:rPr>
              <w:t>-</w:t>
            </w:r>
            <w:r>
              <w:rPr>
                <w:rFonts w:ascii="Candara" w:hAnsi="Candara"/>
                <w:sz w:val="22"/>
                <w:szCs w:val="22"/>
              </w:rPr>
              <w:t>10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1937DE">
              <w:rPr>
                <w:rFonts w:ascii="Candara" w:hAnsi="Candara"/>
                <w:sz w:val="22"/>
                <w:szCs w:val="22"/>
              </w:rPr>
              <w:t>30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38A1F7" w14:textId="52CA1985" w:rsidR="008A03BC" w:rsidRPr="009817D2" w:rsidRDefault="003D11C8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Opening Remarks</w:t>
            </w:r>
            <w:r w:rsidR="008A03BC"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  <w:p w14:paraId="4E5D42DD" w14:textId="245044B2" w:rsidR="00092D5D" w:rsidRPr="00B155E4" w:rsidRDefault="00092D5D" w:rsidP="00092D5D">
            <w:pPr>
              <w:pStyle w:val="ListParagraph"/>
              <w:numPr>
                <w:ilvl w:val="0"/>
                <w:numId w:val="6"/>
              </w:numPr>
              <w:ind w:right="1440"/>
              <w:rPr>
                <w:rFonts w:ascii="Candara" w:hAnsi="Candara" w:cs="Calibri"/>
                <w:color w:val="000000"/>
              </w:rPr>
            </w:pPr>
            <w:r w:rsidRPr="00030EE2">
              <w:rPr>
                <w:rFonts w:ascii="Candara" w:hAnsi="Candara" w:cs="Calibri"/>
                <w:color w:val="000000"/>
                <w:kern w:val="0"/>
              </w:rPr>
              <w:t xml:space="preserve">Ms. Lisa </w:t>
            </w:r>
            <w:proofErr w:type="spellStart"/>
            <w:r w:rsidRPr="00030EE2">
              <w:rPr>
                <w:rFonts w:ascii="Candara" w:hAnsi="Candara" w:cs="Calibri"/>
                <w:color w:val="000000"/>
                <w:kern w:val="0"/>
              </w:rPr>
              <w:t>Simrique</w:t>
            </w:r>
            <w:proofErr w:type="spellEnd"/>
            <w:r w:rsidRPr="00030EE2">
              <w:rPr>
                <w:rFonts w:ascii="Candara" w:hAnsi="Candara" w:cs="Calibri"/>
                <w:color w:val="000000"/>
                <w:kern w:val="0"/>
              </w:rPr>
              <w:t xml:space="preserve"> Singh, United Nations Resident Coordinator Mauritius &amp; Seychelles </w:t>
            </w:r>
          </w:p>
          <w:p w14:paraId="67046426" w14:textId="65CAD04C" w:rsidR="00AE45AB" w:rsidRPr="00030EE2" w:rsidRDefault="00AE45AB" w:rsidP="00092D5D">
            <w:pPr>
              <w:pStyle w:val="ListParagraph"/>
              <w:numPr>
                <w:ilvl w:val="0"/>
                <w:numId w:val="6"/>
              </w:numPr>
              <w:ind w:right="1440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  <w:kern w:val="0"/>
              </w:rPr>
              <w:t>Ms. Fatuma</w:t>
            </w:r>
            <w:r w:rsidR="006B729D">
              <w:rPr>
                <w:rFonts w:ascii="Candara" w:hAnsi="Candara" w:cs="Calibri"/>
                <w:color w:val="000000"/>
                <w:kern w:val="0"/>
              </w:rPr>
              <w:t xml:space="preserve"> Hassan Musa, OIC</w:t>
            </w:r>
            <w:r w:rsidR="00200192">
              <w:rPr>
                <w:rFonts w:ascii="Candara" w:hAnsi="Candara" w:cs="Calibri"/>
                <w:color w:val="000000"/>
                <w:kern w:val="0"/>
              </w:rPr>
              <w:t>,</w:t>
            </w:r>
            <w:r w:rsidR="006B729D">
              <w:rPr>
                <w:rFonts w:ascii="Candara" w:hAnsi="Candara" w:cs="Calibri"/>
                <w:color w:val="000000"/>
                <w:kern w:val="0"/>
              </w:rPr>
              <w:t xml:space="preserve"> UNDP Mauritius and Seychelles</w:t>
            </w:r>
          </w:p>
          <w:p w14:paraId="057100D3" w14:textId="67A85123" w:rsidR="00AE45AB" w:rsidRPr="00B155E4" w:rsidRDefault="00F67D61" w:rsidP="00B155E4">
            <w:pPr>
              <w:pStyle w:val="ListParagraph"/>
              <w:numPr>
                <w:ilvl w:val="0"/>
                <w:numId w:val="6"/>
              </w:numPr>
              <w:ind w:right="1440"/>
              <w:rPr>
                <w:rFonts w:ascii="Candara" w:hAnsi="Candara" w:cs="Calibri"/>
                <w:color w:val="000000"/>
                <w:kern w:val="0"/>
              </w:rPr>
            </w:pPr>
            <w:r>
              <w:rPr>
                <w:rFonts w:ascii="Candara" w:hAnsi="Candara" w:cs="Calibri"/>
                <w:color w:val="000000"/>
                <w:kern w:val="0"/>
              </w:rPr>
              <w:t>Mr</w:t>
            </w:r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 xml:space="preserve">. Dr </w:t>
            </w:r>
            <w:proofErr w:type="spellStart"/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>Anjiv</w:t>
            </w:r>
            <w:proofErr w:type="spellEnd"/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 xml:space="preserve"> </w:t>
            </w:r>
            <w:proofErr w:type="spellStart"/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>Ramdhany</w:t>
            </w:r>
            <w:proofErr w:type="spellEnd"/>
            <w:r>
              <w:rPr>
                <w:rFonts w:ascii="Candara" w:hAnsi="Candara" w:cs="Calibri"/>
                <w:color w:val="000000"/>
                <w:kern w:val="0"/>
              </w:rPr>
              <w:t>,</w:t>
            </w:r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 xml:space="preserve"> </w:t>
            </w:r>
            <w:r w:rsidR="0093387A">
              <w:rPr>
                <w:rFonts w:ascii="Candara" w:hAnsi="Candara" w:cs="Calibri"/>
                <w:color w:val="000000"/>
                <w:kern w:val="0"/>
              </w:rPr>
              <w:t>Senior Government Official</w:t>
            </w:r>
            <w:r w:rsidR="00092D5D" w:rsidRPr="00030EE2">
              <w:rPr>
                <w:rFonts w:ascii="Candara" w:hAnsi="Candara" w:cs="Calibri"/>
                <w:color w:val="000000"/>
                <w:kern w:val="0"/>
              </w:rPr>
              <w:t>, Administrative and Institutional Reforms</w:t>
            </w:r>
            <w:r>
              <w:rPr>
                <w:rFonts w:ascii="Candara" w:hAnsi="Candara" w:cs="Calibri"/>
                <w:color w:val="000000"/>
                <w:kern w:val="0"/>
              </w:rPr>
              <w:t xml:space="preserve">, Ministry </w:t>
            </w:r>
            <w:r w:rsidRPr="00030EE2">
              <w:rPr>
                <w:rFonts w:ascii="Candara" w:hAnsi="Candara" w:cs="Calibri"/>
                <w:color w:val="000000"/>
                <w:kern w:val="0"/>
              </w:rPr>
              <w:t>of Public Service</w:t>
            </w:r>
          </w:p>
        </w:tc>
      </w:tr>
      <w:tr w:rsidR="008A03BC" w:rsidRPr="009817D2" w14:paraId="276452A9" w14:textId="77777777" w:rsidTr="00E345DC">
        <w:trPr>
          <w:gridAfter w:val="1"/>
          <w:wAfter w:w="21" w:type="dxa"/>
          <w:trHeight w:val="524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64F5B5" w14:textId="39138969" w:rsidR="008A03BC" w:rsidRDefault="00092D5D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1937DE">
              <w:rPr>
                <w:rFonts w:ascii="Candara" w:hAnsi="Candara"/>
                <w:sz w:val="22"/>
                <w:szCs w:val="22"/>
              </w:rPr>
              <w:t>3</w:t>
            </w:r>
            <w:r w:rsidR="00CF12B9">
              <w:rPr>
                <w:rFonts w:ascii="Candara" w:hAnsi="Candara"/>
                <w:sz w:val="22"/>
                <w:szCs w:val="22"/>
              </w:rPr>
              <w:t>0-</w:t>
            </w:r>
            <w:r w:rsidR="00E720EE">
              <w:rPr>
                <w:rFonts w:ascii="Candara" w:hAnsi="Candara"/>
                <w:sz w:val="22"/>
                <w:szCs w:val="22"/>
              </w:rPr>
              <w:t>10:</w:t>
            </w:r>
            <w:r w:rsidR="00C936E3">
              <w:rPr>
                <w:rFonts w:ascii="Candara" w:hAnsi="Candara"/>
                <w:sz w:val="22"/>
                <w:szCs w:val="22"/>
              </w:rPr>
              <w:t>45</w:t>
            </w:r>
          </w:p>
          <w:p w14:paraId="6B96FAAB" w14:textId="77777777" w:rsidR="00E720EE" w:rsidRDefault="00E720EE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14:paraId="290AA02A" w14:textId="77777777" w:rsidR="00F475D8" w:rsidRDefault="00F475D8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14:paraId="72EB1F04" w14:textId="77777777" w:rsidR="00F475D8" w:rsidRDefault="00F475D8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14:paraId="0EC7A52E" w14:textId="5EA0295A" w:rsidR="00E720EE" w:rsidRPr="009817D2" w:rsidRDefault="00E720EE" w:rsidP="008A03B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10:4</w:t>
            </w:r>
            <w:r w:rsidR="00C936E3">
              <w:rPr>
                <w:rFonts w:ascii="Candara" w:hAnsi="Candara"/>
                <w:sz w:val="22"/>
                <w:szCs w:val="22"/>
              </w:rPr>
              <w:t>5</w:t>
            </w:r>
            <w:r>
              <w:rPr>
                <w:rFonts w:ascii="Candara" w:hAnsi="Candara"/>
                <w:sz w:val="22"/>
                <w:szCs w:val="22"/>
              </w:rPr>
              <w:t>-1</w:t>
            </w:r>
            <w:r w:rsidR="00D9567D">
              <w:rPr>
                <w:rFonts w:ascii="Candara" w:hAnsi="Candara"/>
                <w:sz w:val="22"/>
                <w:szCs w:val="22"/>
              </w:rPr>
              <w:t>0</w:t>
            </w:r>
            <w:r>
              <w:rPr>
                <w:rFonts w:ascii="Candara" w:hAnsi="Candara"/>
                <w:sz w:val="22"/>
                <w:szCs w:val="22"/>
              </w:rPr>
              <w:t>:</w:t>
            </w:r>
            <w:r w:rsidR="00D9567D">
              <w:rPr>
                <w:rFonts w:ascii="Candara" w:hAnsi="Candara"/>
                <w:sz w:val="22"/>
                <w:szCs w:val="22"/>
              </w:rPr>
              <w:t>55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4025CA" w14:textId="77777777" w:rsidR="00F475D8" w:rsidRDefault="00F475D8" w:rsidP="00F475D8">
            <w:pPr>
              <w:pStyle w:val="Default"/>
              <w:tabs>
                <w:tab w:val="left" w:pos="4495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Project and workshop introduction</w:t>
            </w:r>
          </w:p>
          <w:p w14:paraId="2E1C26F8" w14:textId="77777777" w:rsidR="00F475D8" w:rsidRDefault="00F475D8" w:rsidP="00F475D8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4501AD">
              <w:rPr>
                <w:rFonts w:ascii="Candara" w:hAnsi="Candara"/>
                <w:sz w:val="22"/>
                <w:szCs w:val="22"/>
              </w:rPr>
              <w:t xml:space="preserve">Ms. Valentina Resta, Senior Governance and Public Administration Officer, UN DESA </w:t>
            </w:r>
          </w:p>
          <w:p w14:paraId="6841653A" w14:textId="77777777" w:rsidR="00E720EE" w:rsidRDefault="00E720EE" w:rsidP="008A03BC">
            <w:pPr>
              <w:pStyle w:val="Default"/>
              <w:tabs>
                <w:tab w:val="left" w:pos="4495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1DD686FC" w14:textId="68F59386" w:rsidR="00F475D8" w:rsidRPr="00B155E4" w:rsidRDefault="00F475D8" w:rsidP="00B155E4">
            <w:pPr>
              <w:pStyle w:val="Default"/>
              <w:tabs>
                <w:tab w:val="left" w:pos="4495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2754A">
              <w:rPr>
                <w:rFonts w:ascii="Candara" w:hAnsi="Candara"/>
                <w:b/>
                <w:bCs/>
                <w:sz w:val="22"/>
                <w:szCs w:val="22"/>
              </w:rPr>
              <w:t>Participants’ Introduction and Group Photograph</w:t>
            </w:r>
          </w:p>
          <w:p w14:paraId="1C63453F" w14:textId="1B70A327" w:rsidR="00002FCF" w:rsidRPr="00D2754A" w:rsidRDefault="00002FCF" w:rsidP="008A03BC">
            <w:pPr>
              <w:pStyle w:val="Default"/>
              <w:tabs>
                <w:tab w:val="left" w:pos="4495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002FCF" w:rsidRPr="009817D2" w14:paraId="18423B65" w14:textId="77777777" w:rsidTr="00E345DC">
        <w:trPr>
          <w:gridAfter w:val="1"/>
          <w:wAfter w:w="21" w:type="dxa"/>
          <w:trHeight w:val="369"/>
        </w:trPr>
        <w:tc>
          <w:tcPr>
            <w:tcW w:w="9057" w:type="dxa"/>
            <w:gridSpan w:val="3"/>
            <w:tcBorders>
              <w:top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19B38D58" w14:textId="1CE2B7A7" w:rsidR="00002FCF" w:rsidRPr="00B96981" w:rsidRDefault="00D9567D" w:rsidP="00AF1953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</w:t>
            </w:r>
            <w:r w:rsidR="00002FCF">
              <w:rPr>
                <w:rFonts w:ascii="Candara" w:hAnsi="Candara"/>
                <w:sz w:val="22"/>
                <w:szCs w:val="22"/>
              </w:rPr>
              <w:t>:</w:t>
            </w:r>
            <w:r>
              <w:rPr>
                <w:rFonts w:ascii="Candara" w:hAnsi="Candara"/>
                <w:sz w:val="22"/>
                <w:szCs w:val="22"/>
              </w:rPr>
              <w:t>55</w:t>
            </w:r>
            <w:r w:rsidR="00002FCF" w:rsidRPr="00CD7B3E">
              <w:rPr>
                <w:rFonts w:ascii="Candara" w:hAnsi="Candara"/>
                <w:sz w:val="22"/>
                <w:szCs w:val="22"/>
              </w:rPr>
              <w:t>-1</w:t>
            </w:r>
            <w:r w:rsidR="00002FCF">
              <w:rPr>
                <w:rFonts w:ascii="Candara" w:hAnsi="Candara"/>
                <w:sz w:val="22"/>
                <w:szCs w:val="22"/>
              </w:rPr>
              <w:t>1:</w:t>
            </w:r>
            <w:r w:rsidR="0062632C">
              <w:rPr>
                <w:rFonts w:ascii="Candara" w:hAnsi="Candara"/>
                <w:sz w:val="22"/>
                <w:szCs w:val="22"/>
              </w:rPr>
              <w:t>1</w:t>
            </w:r>
            <w:r w:rsidR="00CB3974">
              <w:rPr>
                <w:rFonts w:ascii="Candara" w:hAnsi="Candara"/>
                <w:sz w:val="22"/>
                <w:szCs w:val="22"/>
              </w:rPr>
              <w:t>0</w:t>
            </w:r>
            <w:r w:rsidR="00002FCF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</w:t>
            </w:r>
            <w:r w:rsidR="00002FCF" w:rsidRPr="00CD7B3E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</w:t>
            </w:r>
            <w:r w:rsidR="00002FCF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002FCF"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CF12B9" w:rsidRPr="009817D2" w14:paraId="06FE2A4E" w14:textId="77777777" w:rsidTr="00E345DC">
        <w:trPr>
          <w:gridAfter w:val="1"/>
          <w:wAfter w:w="21" w:type="dxa"/>
          <w:trHeight w:val="524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3341A9" w14:textId="77777777" w:rsidR="00E720EE" w:rsidRDefault="00E720EE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14:paraId="2A791C45" w14:textId="0FD06A70" w:rsidR="00CF12B9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  <w:r w:rsidR="00092D5D">
              <w:rPr>
                <w:rFonts w:ascii="Candara" w:hAnsi="Candara"/>
                <w:sz w:val="22"/>
                <w:szCs w:val="22"/>
              </w:rPr>
              <w:t>1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62632C">
              <w:rPr>
                <w:rFonts w:ascii="Candara" w:hAnsi="Candara"/>
                <w:sz w:val="22"/>
                <w:szCs w:val="22"/>
              </w:rPr>
              <w:t>1</w:t>
            </w:r>
            <w:r w:rsidR="00CB3974">
              <w:rPr>
                <w:rFonts w:ascii="Candara" w:hAnsi="Candara"/>
                <w:sz w:val="22"/>
                <w:szCs w:val="22"/>
              </w:rPr>
              <w:t>0</w:t>
            </w:r>
            <w:r w:rsidRPr="009817D2">
              <w:rPr>
                <w:rFonts w:ascii="Candara" w:hAnsi="Candara"/>
                <w:sz w:val="22"/>
                <w:szCs w:val="22"/>
              </w:rPr>
              <w:t>-1</w:t>
            </w:r>
            <w:r w:rsidR="00092D5D">
              <w:rPr>
                <w:rFonts w:ascii="Candara" w:hAnsi="Candara"/>
                <w:sz w:val="22"/>
                <w:szCs w:val="22"/>
              </w:rPr>
              <w:t>1</w:t>
            </w:r>
            <w:r w:rsidRPr="009817D2">
              <w:rPr>
                <w:rFonts w:ascii="Candara" w:hAnsi="Candara"/>
                <w:sz w:val="22"/>
                <w:szCs w:val="22"/>
              </w:rPr>
              <w:t>:</w:t>
            </w:r>
            <w:r w:rsidR="00CB3974">
              <w:rPr>
                <w:rFonts w:ascii="Candara" w:hAnsi="Candara"/>
                <w:sz w:val="22"/>
                <w:szCs w:val="22"/>
              </w:rPr>
              <w:t>30</w:t>
            </w:r>
            <w:r w:rsidR="0062632C" w:rsidRPr="009817D2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EFE762" w14:textId="49900488" w:rsidR="00002FCF" w:rsidRPr="004501AD" w:rsidRDefault="00002FCF" w:rsidP="00B155E4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  <w:p w14:paraId="02F1E08B" w14:textId="50D803D0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Gender Equality in Public Institutions </w:t>
            </w:r>
            <w:r w:rsidRPr="009817D2">
              <w:rPr>
                <w:rFonts w:ascii="Candara" w:hAnsi="Candara"/>
                <w:sz w:val="22"/>
                <w:szCs w:val="22"/>
              </w:rPr>
              <w:t>–</w:t>
            </w:r>
            <w:r w:rsidR="0040208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4745C">
              <w:rPr>
                <w:rFonts w:ascii="Candara" w:hAnsi="Candara"/>
                <w:sz w:val="22"/>
                <w:szCs w:val="22"/>
              </w:rPr>
              <w:t xml:space="preserve">presentation by </w:t>
            </w:r>
            <w:r w:rsidR="00C349B3" w:rsidRPr="008207B5">
              <w:rPr>
                <w:rFonts w:ascii="Candara" w:hAnsi="Candara"/>
                <w:sz w:val="22"/>
                <w:szCs w:val="22"/>
              </w:rPr>
              <w:t xml:space="preserve">Ms. </w:t>
            </w:r>
            <w:r w:rsidR="00092E3D" w:rsidRPr="00B155E4">
              <w:rPr>
                <w:rFonts w:ascii="Candara" w:hAnsi="Candara"/>
                <w:sz w:val="22"/>
                <w:szCs w:val="22"/>
              </w:rPr>
              <w:t>Aimee</w:t>
            </w:r>
            <w:r w:rsidR="00C349B3" w:rsidRPr="008207B5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092E3D" w:rsidRPr="00B155E4">
              <w:rPr>
                <w:rFonts w:ascii="Candara" w:hAnsi="Candara"/>
                <w:sz w:val="22"/>
                <w:szCs w:val="22"/>
              </w:rPr>
              <w:t>Muziranenge</w:t>
            </w:r>
            <w:proofErr w:type="spellEnd"/>
            <w:r w:rsidR="00CF26D3" w:rsidRPr="008207B5">
              <w:rPr>
                <w:rFonts w:ascii="Candara" w:hAnsi="Candara"/>
                <w:sz w:val="22"/>
                <w:szCs w:val="22"/>
              </w:rPr>
              <w:t>,</w:t>
            </w:r>
            <w:r w:rsidR="00CF26D3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8207B5" w:rsidRPr="008207B5">
              <w:rPr>
                <w:rFonts w:ascii="Candara" w:hAnsi="Candara"/>
                <w:sz w:val="22"/>
                <w:szCs w:val="22"/>
              </w:rPr>
              <w:t>Programme</w:t>
            </w:r>
            <w:proofErr w:type="spellEnd"/>
            <w:r w:rsidR="008207B5" w:rsidRPr="008207B5">
              <w:rPr>
                <w:rFonts w:ascii="Candara" w:hAnsi="Candara"/>
                <w:sz w:val="22"/>
                <w:szCs w:val="22"/>
              </w:rPr>
              <w:t xml:space="preserve"> Specialist </w:t>
            </w:r>
            <w:r w:rsidR="00CD5063">
              <w:rPr>
                <w:rFonts w:ascii="Candara" w:hAnsi="Candara"/>
                <w:sz w:val="22"/>
                <w:szCs w:val="22"/>
              </w:rPr>
              <w:t>and</w:t>
            </w:r>
            <w:r w:rsidR="008207B5" w:rsidRPr="008207B5">
              <w:rPr>
                <w:rFonts w:ascii="Candara" w:hAnsi="Candara"/>
                <w:sz w:val="22"/>
                <w:szCs w:val="22"/>
              </w:rPr>
              <w:t xml:space="preserve"> Head of Transformational Governance Unit</w:t>
            </w:r>
            <w:r w:rsidR="008207B5">
              <w:rPr>
                <w:rFonts w:ascii="Candara" w:hAnsi="Candara"/>
                <w:sz w:val="22"/>
                <w:szCs w:val="22"/>
              </w:rPr>
              <w:t>, UNDP Rwanda</w:t>
            </w:r>
          </w:p>
          <w:p w14:paraId="143FE0EE" w14:textId="77777777" w:rsidR="00CF12B9" w:rsidRPr="009817D2" w:rsidRDefault="00CF12B9" w:rsidP="00CF12B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 xml:space="preserve">Review of the rationale and purpose of gender mainstreaming in civil service: Why are gender equality and parity important for public institutions? </w:t>
            </w:r>
          </w:p>
          <w:p w14:paraId="71A4D949" w14:textId="6EC20DE5" w:rsidR="00CF12B9" w:rsidRDefault="00CF12B9" w:rsidP="00CF12B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 xml:space="preserve">Review of concepts and terminology on gender equality in public institutions </w:t>
            </w:r>
          </w:p>
          <w:p w14:paraId="033E4588" w14:textId="77777777" w:rsidR="00CF12B9" w:rsidRPr="00D2754A" w:rsidRDefault="00CF12B9" w:rsidP="00B155E4">
            <w:pPr>
              <w:pStyle w:val="Default"/>
              <w:ind w:left="36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CF12B9" w:rsidRPr="009817D2" w14:paraId="0EC5FABE" w14:textId="77777777" w:rsidTr="00E345DC">
        <w:trPr>
          <w:gridAfter w:val="1"/>
          <w:wAfter w:w="21" w:type="dxa"/>
          <w:trHeight w:val="249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A16F27" w14:textId="491041AD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>1</w:t>
            </w:r>
            <w:r w:rsidR="00092D5D">
              <w:rPr>
                <w:rFonts w:ascii="Candara" w:hAnsi="Candara"/>
                <w:sz w:val="22"/>
                <w:szCs w:val="22"/>
              </w:rPr>
              <w:t>1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EC1A03">
              <w:rPr>
                <w:rFonts w:ascii="Candara" w:hAnsi="Candara"/>
                <w:sz w:val="22"/>
                <w:szCs w:val="22"/>
              </w:rPr>
              <w:t>30</w:t>
            </w:r>
            <w:r w:rsidRPr="009817D2">
              <w:rPr>
                <w:rFonts w:ascii="Candara" w:hAnsi="Candara"/>
                <w:sz w:val="22"/>
                <w:szCs w:val="22"/>
              </w:rPr>
              <w:t>-</w:t>
            </w:r>
            <w:r w:rsidR="00EC1A03" w:rsidRPr="009817D2">
              <w:rPr>
                <w:rFonts w:ascii="Candara" w:hAnsi="Candara"/>
                <w:sz w:val="22"/>
                <w:szCs w:val="22"/>
              </w:rPr>
              <w:t>1</w:t>
            </w:r>
            <w:r w:rsidR="00AF1246">
              <w:rPr>
                <w:rFonts w:ascii="Candara" w:hAnsi="Candara"/>
                <w:sz w:val="22"/>
                <w:szCs w:val="22"/>
              </w:rPr>
              <w:t>3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AF1246">
              <w:rPr>
                <w:rFonts w:ascii="Candara" w:hAnsi="Candara"/>
                <w:sz w:val="22"/>
                <w:szCs w:val="22"/>
              </w:rPr>
              <w:t>0</w:t>
            </w:r>
            <w:r w:rsidR="00EC1A03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31E71D" w14:textId="704BE105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Gender Equality in Public Institutions: Country Experiences </w:t>
            </w:r>
          </w:p>
          <w:p w14:paraId="2C7C0300" w14:textId="2E0D4B83" w:rsidR="00CF12B9" w:rsidRPr="009817D2" w:rsidRDefault="00CF12B9" w:rsidP="00CF12B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 xml:space="preserve">Country presentations followed by Q&amp;A </w:t>
            </w:r>
          </w:p>
          <w:p w14:paraId="2C8BEB13" w14:textId="77777777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CF12B9" w:rsidRPr="009817D2" w14:paraId="70FDD60F" w14:textId="77777777" w:rsidTr="00E345DC">
        <w:trPr>
          <w:gridAfter w:val="1"/>
          <w:wAfter w:w="21" w:type="dxa"/>
          <w:trHeight w:val="35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5C30FF66" w14:textId="32D3AAC2" w:rsidR="00CF12B9" w:rsidRPr="009817D2" w:rsidRDefault="0082241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lastRenderedPageBreak/>
              <w:t>1</w:t>
            </w:r>
            <w:r w:rsidR="00741270">
              <w:rPr>
                <w:rFonts w:ascii="Candara" w:hAnsi="Candara"/>
                <w:sz w:val="22"/>
                <w:szCs w:val="22"/>
              </w:rPr>
              <w:t>3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>:</w:t>
            </w:r>
            <w:r w:rsidR="00741270">
              <w:rPr>
                <w:rFonts w:ascii="Candara" w:hAnsi="Candara"/>
                <w:sz w:val="22"/>
                <w:szCs w:val="22"/>
              </w:rPr>
              <w:t>0</w:t>
            </w:r>
            <w:r w:rsidR="00070A08">
              <w:rPr>
                <w:rFonts w:ascii="Candara" w:hAnsi="Candara"/>
                <w:sz w:val="22"/>
                <w:szCs w:val="22"/>
              </w:rPr>
              <w:t>0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>-1</w:t>
            </w:r>
            <w:r w:rsidR="00741270">
              <w:rPr>
                <w:rFonts w:ascii="Candara" w:hAnsi="Candara"/>
                <w:sz w:val="22"/>
                <w:szCs w:val="22"/>
              </w:rPr>
              <w:t>4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>:</w:t>
            </w:r>
            <w:r w:rsidR="00741270">
              <w:rPr>
                <w:rFonts w:ascii="Candara" w:hAnsi="Candara"/>
                <w:sz w:val="22"/>
                <w:szCs w:val="22"/>
              </w:rPr>
              <w:t>0</w:t>
            </w:r>
            <w:r w:rsidR="00070A08">
              <w:rPr>
                <w:rFonts w:ascii="Candara" w:hAnsi="Candara"/>
                <w:sz w:val="22"/>
                <w:szCs w:val="22"/>
              </w:rPr>
              <w:t>0</w:t>
            </w:r>
            <w:r w:rsidR="00070A08" w:rsidRPr="009817D2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5EC2C49E" w14:textId="7F50E214" w:rsidR="00CF12B9" w:rsidRPr="00581873" w:rsidRDefault="00CF12B9" w:rsidP="00581873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Lunch Break </w:t>
            </w:r>
          </w:p>
        </w:tc>
      </w:tr>
      <w:tr w:rsidR="00CF12B9" w:rsidRPr="009817D2" w14:paraId="4D4068B9" w14:textId="77777777" w:rsidTr="00E345DC">
        <w:trPr>
          <w:gridAfter w:val="1"/>
          <w:wAfter w:w="21" w:type="dxa"/>
          <w:trHeight w:val="250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09F688" w14:textId="74A414E1" w:rsidR="00CF12B9" w:rsidRPr="009817D2" w:rsidRDefault="0082241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>1</w:t>
            </w:r>
            <w:r w:rsidR="00741270">
              <w:rPr>
                <w:rFonts w:ascii="Candara" w:hAnsi="Candara"/>
                <w:sz w:val="22"/>
                <w:szCs w:val="22"/>
              </w:rPr>
              <w:t>4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>:</w:t>
            </w:r>
            <w:r w:rsidR="00741270">
              <w:rPr>
                <w:rFonts w:ascii="Candara" w:hAnsi="Candara"/>
                <w:sz w:val="22"/>
                <w:szCs w:val="22"/>
              </w:rPr>
              <w:t>0</w:t>
            </w:r>
            <w:r w:rsidR="000905AF">
              <w:rPr>
                <w:rFonts w:ascii="Candara" w:hAnsi="Candara"/>
                <w:sz w:val="22"/>
                <w:szCs w:val="22"/>
              </w:rPr>
              <w:t>0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>-1</w:t>
            </w:r>
            <w:r w:rsidR="001A1775">
              <w:rPr>
                <w:rFonts w:ascii="Candara" w:hAnsi="Candara"/>
                <w:sz w:val="22"/>
                <w:szCs w:val="22"/>
              </w:rPr>
              <w:t>5</w:t>
            </w:r>
            <w:r w:rsidR="003012E8">
              <w:rPr>
                <w:rFonts w:ascii="Candara" w:hAnsi="Candara"/>
                <w:sz w:val="22"/>
                <w:szCs w:val="22"/>
              </w:rPr>
              <w:t>:</w:t>
            </w:r>
            <w:r w:rsidR="001A1775">
              <w:rPr>
                <w:rFonts w:ascii="Candara" w:hAnsi="Candara"/>
                <w:sz w:val="22"/>
                <w:szCs w:val="22"/>
              </w:rPr>
              <w:t>5</w:t>
            </w:r>
            <w:r w:rsidR="00CF12B9" w:rsidRPr="009817D2">
              <w:rPr>
                <w:rFonts w:ascii="Candara" w:hAnsi="Candara"/>
                <w:sz w:val="22"/>
                <w:szCs w:val="22"/>
              </w:rPr>
              <w:t xml:space="preserve">5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43AD9F" w14:textId="77777777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Gender Equality in Public Institutions: Country Experiences </w:t>
            </w:r>
            <w:r w:rsidRPr="003012E8">
              <w:rPr>
                <w:rFonts w:ascii="Candara" w:hAnsi="Candara"/>
                <w:sz w:val="22"/>
                <w:szCs w:val="22"/>
              </w:rPr>
              <w:t>(continued)</w:t>
            </w:r>
            <w:r w:rsidRPr="009817D2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51A54571" w14:textId="4C616568" w:rsidR="00CF12B9" w:rsidRPr="00865E9D" w:rsidRDefault="00CF12B9" w:rsidP="00CF12B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>Country presentations followed by Q&amp;A</w:t>
            </w:r>
          </w:p>
          <w:p w14:paraId="78DCE4BF" w14:textId="77777777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CF12B9" w:rsidRPr="009817D2" w14:paraId="0A85DBEF" w14:textId="77777777" w:rsidTr="00E345DC">
        <w:trPr>
          <w:gridAfter w:val="1"/>
          <w:wAfter w:w="21" w:type="dxa"/>
          <w:trHeight w:val="360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3AFE6C6E" w14:textId="0C6FA950" w:rsidR="00CF12B9" w:rsidRPr="009817D2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9817D2">
              <w:rPr>
                <w:rFonts w:ascii="Candara" w:hAnsi="Candara"/>
                <w:sz w:val="22"/>
                <w:szCs w:val="22"/>
              </w:rPr>
              <w:t>1</w:t>
            </w:r>
            <w:r w:rsidR="00865B4D">
              <w:rPr>
                <w:rFonts w:ascii="Candara" w:hAnsi="Candara"/>
                <w:sz w:val="22"/>
                <w:szCs w:val="22"/>
              </w:rPr>
              <w:t>5</w:t>
            </w:r>
            <w:r w:rsidRPr="009817D2">
              <w:rPr>
                <w:rFonts w:ascii="Candara" w:hAnsi="Candara"/>
                <w:sz w:val="22"/>
                <w:szCs w:val="22"/>
              </w:rPr>
              <w:t>:</w:t>
            </w:r>
            <w:r w:rsidR="00865B4D">
              <w:rPr>
                <w:rFonts w:ascii="Candara" w:hAnsi="Candara"/>
                <w:sz w:val="22"/>
                <w:szCs w:val="22"/>
              </w:rPr>
              <w:t>5</w:t>
            </w:r>
            <w:r w:rsidRPr="009817D2">
              <w:rPr>
                <w:rFonts w:ascii="Candara" w:hAnsi="Candara"/>
                <w:sz w:val="22"/>
                <w:szCs w:val="22"/>
              </w:rPr>
              <w:t>5-</w:t>
            </w:r>
            <w:r w:rsidR="00EC0EEF" w:rsidRPr="009817D2">
              <w:rPr>
                <w:rFonts w:ascii="Candara" w:hAnsi="Candara"/>
                <w:sz w:val="22"/>
                <w:szCs w:val="22"/>
              </w:rPr>
              <w:t>1</w:t>
            </w:r>
            <w:r w:rsidR="00EC0EEF">
              <w:rPr>
                <w:rFonts w:ascii="Candara" w:hAnsi="Candara"/>
                <w:sz w:val="22"/>
                <w:szCs w:val="22"/>
              </w:rPr>
              <w:t>6</w:t>
            </w:r>
            <w:r w:rsidRPr="009817D2">
              <w:rPr>
                <w:rFonts w:ascii="Candara" w:hAnsi="Candara"/>
                <w:sz w:val="22"/>
                <w:szCs w:val="22"/>
              </w:rPr>
              <w:t>:</w:t>
            </w:r>
            <w:r w:rsidR="00EC0EEF">
              <w:rPr>
                <w:rFonts w:ascii="Candara" w:hAnsi="Candara"/>
                <w:sz w:val="22"/>
                <w:szCs w:val="22"/>
              </w:rPr>
              <w:t>1</w:t>
            </w:r>
            <w:r w:rsidRPr="009817D2">
              <w:rPr>
                <w:rFonts w:ascii="Candara" w:hAnsi="Candara"/>
                <w:sz w:val="22"/>
                <w:szCs w:val="22"/>
              </w:rPr>
              <w:t xml:space="preserve">0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4D928F07" w14:textId="36BCE481" w:rsidR="00CF12B9" w:rsidRPr="00581873" w:rsidRDefault="00CF12B9" w:rsidP="00581873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817D2">
              <w:rPr>
                <w:rFonts w:ascii="Candara" w:hAnsi="Candara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CF12B9" w14:paraId="2203635A" w14:textId="77777777" w:rsidTr="00E345DC">
        <w:trPr>
          <w:gridAfter w:val="1"/>
          <w:wAfter w:w="21" w:type="dxa"/>
          <w:trHeight w:val="110"/>
        </w:trPr>
        <w:tc>
          <w:tcPr>
            <w:tcW w:w="26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553CBF" w14:textId="79D52646" w:rsidR="00CF12B9" w:rsidRPr="006E661F" w:rsidRDefault="00493CEC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E661F">
              <w:rPr>
                <w:rFonts w:ascii="Candara" w:hAnsi="Candara"/>
                <w:sz w:val="22"/>
                <w:szCs w:val="22"/>
              </w:rPr>
              <w:t>1</w:t>
            </w:r>
            <w:r>
              <w:rPr>
                <w:rFonts w:ascii="Candara" w:hAnsi="Candara"/>
                <w:sz w:val="22"/>
                <w:szCs w:val="22"/>
              </w:rPr>
              <w:t>6</w:t>
            </w:r>
            <w:r w:rsidR="00CF12B9" w:rsidRPr="006E661F">
              <w:rPr>
                <w:rFonts w:ascii="Candara" w:hAnsi="Candara"/>
                <w:sz w:val="22"/>
                <w:szCs w:val="22"/>
              </w:rPr>
              <w:t>:</w:t>
            </w:r>
            <w:r>
              <w:rPr>
                <w:rFonts w:ascii="Candara" w:hAnsi="Candara"/>
                <w:sz w:val="22"/>
                <w:szCs w:val="22"/>
              </w:rPr>
              <w:t>1</w:t>
            </w:r>
            <w:r w:rsidR="00CF12B9" w:rsidRPr="006E661F">
              <w:rPr>
                <w:rFonts w:ascii="Candara" w:hAnsi="Candara"/>
                <w:sz w:val="22"/>
                <w:szCs w:val="22"/>
              </w:rPr>
              <w:t>0-</w:t>
            </w:r>
            <w:r w:rsidRPr="00493CEC">
              <w:rPr>
                <w:rFonts w:ascii="Candara" w:hAnsi="Candara"/>
                <w:sz w:val="22"/>
                <w:szCs w:val="22"/>
              </w:rPr>
              <w:t>1</w:t>
            </w:r>
            <w:r w:rsidRPr="00B155E4">
              <w:rPr>
                <w:rFonts w:ascii="Candara" w:hAnsi="Candara"/>
                <w:sz w:val="22"/>
                <w:szCs w:val="22"/>
              </w:rPr>
              <w:t>7</w:t>
            </w:r>
            <w:r w:rsidR="00CF12B9" w:rsidRPr="00493CEC">
              <w:rPr>
                <w:rFonts w:ascii="Candara" w:hAnsi="Candara"/>
                <w:sz w:val="22"/>
                <w:szCs w:val="22"/>
              </w:rPr>
              <w:t>:</w:t>
            </w:r>
            <w:r w:rsidRPr="00B155E4">
              <w:rPr>
                <w:rFonts w:ascii="Candara" w:hAnsi="Candara"/>
                <w:sz w:val="22"/>
                <w:szCs w:val="22"/>
              </w:rPr>
              <w:t>0</w:t>
            </w:r>
            <w:r w:rsidR="00CF12B9" w:rsidRPr="00493CEC">
              <w:rPr>
                <w:rFonts w:ascii="Candara" w:hAnsi="Candara"/>
                <w:sz w:val="22"/>
                <w:szCs w:val="22"/>
              </w:rPr>
              <w:t>0</w:t>
            </w:r>
            <w:r w:rsidR="00CF12B9" w:rsidRPr="006E661F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D0851D1" w14:textId="77777777" w:rsidR="00CF12B9" w:rsidRPr="006E661F" w:rsidRDefault="00CF12B9" w:rsidP="00CF12B9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E661F">
              <w:rPr>
                <w:rFonts w:ascii="Candara" w:hAnsi="Candara"/>
                <w:sz w:val="22"/>
                <w:szCs w:val="22"/>
              </w:rPr>
              <w:t xml:space="preserve">Group Work: Promoting Gender Equality in Public Institution Leadership </w:t>
            </w:r>
          </w:p>
          <w:p w14:paraId="19DA97F4" w14:textId="6FAC57F7" w:rsidR="00510DC9" w:rsidRPr="00510DC9" w:rsidRDefault="00510DC9" w:rsidP="00510DC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510DC9">
              <w:rPr>
                <w:rFonts w:ascii="Candara" w:hAnsi="Candara"/>
                <w:sz w:val="22"/>
                <w:szCs w:val="22"/>
              </w:rPr>
              <w:t xml:space="preserve">Group discussion </w:t>
            </w:r>
            <w:r w:rsidR="00A300EA" w:rsidRPr="00A300EA">
              <w:rPr>
                <w:rFonts w:ascii="Candara" w:hAnsi="Candara"/>
                <w:sz w:val="22"/>
                <w:szCs w:val="22"/>
              </w:rPr>
              <w:t>facilitated by national consultants</w:t>
            </w:r>
            <w:r w:rsidR="00A300EA">
              <w:rPr>
                <w:rFonts w:ascii="Candara" w:hAnsi="Candara"/>
                <w:sz w:val="22"/>
                <w:szCs w:val="22"/>
              </w:rPr>
              <w:t xml:space="preserve">: </w:t>
            </w:r>
            <w:r w:rsidR="001B587D" w:rsidRPr="001B587D">
              <w:rPr>
                <w:rFonts w:ascii="Candara" w:hAnsi="Candara"/>
                <w:sz w:val="22"/>
                <w:szCs w:val="22"/>
              </w:rPr>
              <w:t xml:space="preserve">policy change </w:t>
            </w:r>
            <w:r w:rsidR="001B587D">
              <w:rPr>
                <w:rFonts w:ascii="Candara" w:hAnsi="Candara"/>
                <w:sz w:val="22"/>
                <w:szCs w:val="22"/>
              </w:rPr>
              <w:t>for</w:t>
            </w:r>
            <w:r w:rsidR="001B587D" w:rsidRPr="001B587D">
              <w:rPr>
                <w:rFonts w:ascii="Candara" w:hAnsi="Candara"/>
                <w:sz w:val="22"/>
                <w:szCs w:val="22"/>
              </w:rPr>
              <w:t xml:space="preserve"> achieving gender equality in decision-</w:t>
            </w:r>
            <w:r w:rsidR="001B587D" w:rsidRPr="00A300EA">
              <w:rPr>
                <w:rFonts w:ascii="Candara" w:hAnsi="Candara"/>
                <w:sz w:val="22"/>
                <w:szCs w:val="22"/>
              </w:rPr>
              <w:t xml:space="preserve">making </w:t>
            </w:r>
            <w:r w:rsidR="00A300EA" w:rsidRPr="00B155E4">
              <w:rPr>
                <w:rFonts w:ascii="Candara" w:hAnsi="Candara"/>
                <w:sz w:val="22"/>
                <w:szCs w:val="22"/>
              </w:rPr>
              <w:t xml:space="preserve">at the national and subnational levels </w:t>
            </w:r>
            <w:r w:rsidR="00A300EA" w:rsidRPr="00A300EA">
              <w:rPr>
                <w:rFonts w:ascii="Candara" w:hAnsi="Candara"/>
                <w:sz w:val="22"/>
                <w:szCs w:val="22"/>
              </w:rPr>
              <w:t>of</w:t>
            </w:r>
            <w:r w:rsidR="001B587D" w:rsidRPr="00A300EA">
              <w:rPr>
                <w:rFonts w:ascii="Candara" w:hAnsi="Candara"/>
                <w:sz w:val="22"/>
                <w:szCs w:val="22"/>
              </w:rPr>
              <w:t xml:space="preserve"> public administration</w:t>
            </w:r>
            <w:r w:rsidRPr="00A300EA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510DC9">
              <w:rPr>
                <w:rFonts w:ascii="Candara" w:hAnsi="Candara"/>
                <w:sz w:val="22"/>
                <w:szCs w:val="22"/>
              </w:rPr>
              <w:t xml:space="preserve">(two groups: Group A </w:t>
            </w:r>
            <w:r w:rsidR="00A108B9">
              <w:rPr>
                <w:rFonts w:ascii="Candara" w:hAnsi="Candara"/>
                <w:sz w:val="22"/>
                <w:szCs w:val="22"/>
              </w:rPr>
              <w:t>led by</w:t>
            </w:r>
            <w:r w:rsidR="00A108B9" w:rsidRPr="00510DC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510DC9">
              <w:rPr>
                <w:rFonts w:ascii="Candara" w:hAnsi="Candara"/>
                <w:sz w:val="22"/>
                <w:szCs w:val="22"/>
              </w:rPr>
              <w:t xml:space="preserve">Mauritius and Group B </w:t>
            </w:r>
            <w:r w:rsidR="00A108B9">
              <w:rPr>
                <w:rFonts w:ascii="Candara" w:hAnsi="Candara"/>
                <w:sz w:val="22"/>
                <w:szCs w:val="22"/>
              </w:rPr>
              <w:t>led by</w:t>
            </w:r>
            <w:r w:rsidR="00A108B9" w:rsidRPr="00510DC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510DC9">
              <w:rPr>
                <w:rFonts w:ascii="Candara" w:hAnsi="Candara"/>
                <w:sz w:val="22"/>
                <w:szCs w:val="22"/>
              </w:rPr>
              <w:t>Senegal, 30 min</w:t>
            </w:r>
            <w:r w:rsidR="00565398">
              <w:rPr>
                <w:rFonts w:ascii="Candara" w:hAnsi="Candara"/>
                <w:sz w:val="22"/>
                <w:szCs w:val="22"/>
              </w:rPr>
              <w:t>.</w:t>
            </w:r>
            <w:r w:rsidRPr="00510DC9">
              <w:rPr>
                <w:rFonts w:ascii="Candara" w:hAnsi="Candara"/>
                <w:sz w:val="22"/>
                <w:szCs w:val="22"/>
              </w:rPr>
              <w:t xml:space="preserve">) </w:t>
            </w:r>
          </w:p>
          <w:p w14:paraId="7204361E" w14:textId="69C86450" w:rsidR="00510DC9" w:rsidRPr="00510DC9" w:rsidRDefault="00510DC9" w:rsidP="00510DC9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510DC9">
              <w:rPr>
                <w:rFonts w:ascii="Candara" w:hAnsi="Candara"/>
                <w:sz w:val="22"/>
                <w:szCs w:val="22"/>
              </w:rPr>
              <w:t>Reporting back in plenary on key requirements for successful implementation (20 min</w:t>
            </w:r>
            <w:r w:rsidR="00565398">
              <w:rPr>
                <w:rFonts w:ascii="Candara" w:hAnsi="Candara"/>
                <w:sz w:val="22"/>
                <w:szCs w:val="22"/>
              </w:rPr>
              <w:t>.</w:t>
            </w:r>
            <w:r w:rsidRPr="00510DC9">
              <w:rPr>
                <w:rFonts w:ascii="Candara" w:hAnsi="Candara"/>
                <w:sz w:val="22"/>
                <w:szCs w:val="22"/>
              </w:rPr>
              <w:t xml:space="preserve">) </w:t>
            </w:r>
          </w:p>
          <w:p w14:paraId="3908CF3F" w14:textId="77777777" w:rsidR="00CF12B9" w:rsidRPr="006E661F" w:rsidRDefault="00CF12B9" w:rsidP="007009BC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C44CD7" w:rsidRPr="00C44CD7" w14:paraId="27F83BB4" w14:textId="77777777" w:rsidTr="00E345DC">
        <w:trPr>
          <w:trHeight w:val="612"/>
        </w:trPr>
        <w:tc>
          <w:tcPr>
            <w:tcW w:w="9078" w:type="dxa"/>
            <w:gridSpan w:val="4"/>
            <w:tcBorders>
              <w:top w:val="none" w:sz="6" w:space="0" w:color="auto"/>
              <w:bottom w:val="none" w:sz="6" w:space="0" w:color="auto"/>
            </w:tcBorders>
            <w:shd w:val="clear" w:color="auto" w:fill="4C94D8" w:themeFill="text2" w:themeFillTint="80"/>
          </w:tcPr>
          <w:p w14:paraId="044A75B1" w14:textId="72D5E65D" w:rsidR="00C44CD7" w:rsidRPr="00DE1936" w:rsidRDefault="00C44CD7" w:rsidP="0052446E">
            <w:pPr>
              <w:pStyle w:val="Default"/>
              <w:ind w:right="258"/>
              <w:jc w:val="center"/>
              <w:rPr>
                <w:rFonts w:ascii="Candara" w:hAnsi="Candara"/>
                <w:b/>
                <w:bCs/>
              </w:rPr>
            </w:pPr>
            <w:proofErr w:type="spellStart"/>
            <w:r w:rsidRPr="00DE1936">
              <w:rPr>
                <w:rFonts w:ascii="Candara" w:hAnsi="Candara"/>
                <w:b/>
                <w:bCs/>
              </w:rPr>
              <w:t>Programme</w:t>
            </w:r>
            <w:proofErr w:type="spellEnd"/>
            <w:r w:rsidRPr="00DE1936">
              <w:rPr>
                <w:rFonts w:ascii="Candara" w:hAnsi="Candara"/>
                <w:b/>
                <w:bCs/>
              </w:rPr>
              <w:t xml:space="preserve"> Day </w:t>
            </w:r>
            <w:r>
              <w:rPr>
                <w:rFonts w:ascii="Candara" w:hAnsi="Candara"/>
                <w:b/>
                <w:bCs/>
              </w:rPr>
              <w:t>Two</w:t>
            </w:r>
            <w:r w:rsidR="00CF4ACD">
              <w:rPr>
                <w:rFonts w:ascii="Candara" w:hAnsi="Candara"/>
                <w:b/>
                <w:bCs/>
              </w:rPr>
              <w:t>,</w:t>
            </w:r>
            <w:r w:rsidRPr="00DE1936">
              <w:rPr>
                <w:rFonts w:ascii="Candara" w:hAnsi="Candara"/>
                <w:b/>
                <w:bCs/>
              </w:rPr>
              <w:t xml:space="preserve"> </w:t>
            </w:r>
            <w:r w:rsidR="00CF4ACD">
              <w:rPr>
                <w:rFonts w:ascii="Candara" w:hAnsi="Candara"/>
                <w:b/>
                <w:bCs/>
              </w:rPr>
              <w:t>5</w:t>
            </w:r>
            <w:r w:rsidRPr="00DE1936">
              <w:rPr>
                <w:rFonts w:ascii="Candara" w:hAnsi="Candara"/>
                <w:b/>
                <w:bCs/>
              </w:rPr>
              <w:t xml:space="preserve"> June 2024</w:t>
            </w:r>
          </w:p>
          <w:p w14:paraId="5E3EBD7D" w14:textId="77777777" w:rsidR="00C44CD7" w:rsidRPr="00C44CD7" w:rsidRDefault="00C44CD7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C44CD7" w:rsidRPr="00C44CD7" w14:paraId="2FAE5F74" w14:textId="77777777" w:rsidTr="00E345DC">
        <w:trPr>
          <w:trHeight w:val="939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F837E4" w14:textId="60188202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>0</w:t>
            </w:r>
            <w:r>
              <w:rPr>
                <w:rFonts w:ascii="Candara" w:hAnsi="Candara"/>
                <w:sz w:val="22"/>
                <w:szCs w:val="22"/>
              </w:rPr>
              <w:t>9:00-10:00</w:t>
            </w:r>
            <w:r w:rsidRPr="00C44CD7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84EFEF" w14:textId="24FADE8A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Gender Action Plans for Public Administration </w:t>
            </w:r>
            <w:r w:rsidRPr="00C44CD7">
              <w:rPr>
                <w:rFonts w:ascii="Candara" w:hAnsi="Candara"/>
                <w:sz w:val="22"/>
                <w:szCs w:val="22"/>
              </w:rPr>
              <w:t xml:space="preserve">– </w:t>
            </w:r>
            <w:r w:rsidR="008459A3" w:rsidRPr="008459A3">
              <w:rPr>
                <w:rFonts w:ascii="Candara" w:hAnsi="Candara"/>
                <w:sz w:val="22"/>
                <w:szCs w:val="22"/>
              </w:rPr>
              <w:t>Ms</w:t>
            </w:r>
            <w:r w:rsidR="008459A3" w:rsidRPr="00D061D1">
              <w:rPr>
                <w:rFonts w:ascii="Candara" w:hAnsi="Candara"/>
                <w:sz w:val="22"/>
                <w:szCs w:val="22"/>
              </w:rPr>
              <w:t xml:space="preserve">. </w:t>
            </w:r>
            <w:r w:rsidR="00092E3D" w:rsidRPr="00B155E4">
              <w:rPr>
                <w:rFonts w:ascii="Candara" w:hAnsi="Candara"/>
                <w:sz w:val="22"/>
                <w:szCs w:val="22"/>
              </w:rPr>
              <w:t>Aimee</w:t>
            </w:r>
            <w:r w:rsidR="008459A3" w:rsidRPr="00D061D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092E3D" w:rsidRPr="00B155E4">
              <w:rPr>
                <w:rFonts w:ascii="Candara" w:hAnsi="Candara"/>
                <w:sz w:val="22"/>
                <w:szCs w:val="22"/>
              </w:rPr>
              <w:t>Muziranenge</w:t>
            </w:r>
            <w:r w:rsidR="002A67E5" w:rsidRPr="00D061D1">
              <w:rPr>
                <w:rFonts w:ascii="Candara" w:hAnsi="Candara"/>
                <w:sz w:val="22"/>
                <w:szCs w:val="22"/>
              </w:rPr>
              <w:t>’s</w:t>
            </w:r>
            <w:proofErr w:type="spellEnd"/>
            <w:r w:rsidR="002A67E5">
              <w:rPr>
                <w:rFonts w:ascii="Candara" w:hAnsi="Candara"/>
                <w:sz w:val="22"/>
                <w:szCs w:val="22"/>
              </w:rPr>
              <w:t xml:space="preserve"> presentation</w:t>
            </w:r>
          </w:p>
          <w:p w14:paraId="75F56FF3" w14:textId="2D9508E3" w:rsidR="00C44CD7" w:rsidRPr="00C44CD7" w:rsidRDefault="00C44CD7" w:rsidP="00D6556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Review of checklist from </w:t>
            </w:r>
            <w:hyperlink r:id="rId10" w:history="1">
              <w:r w:rsidR="006B31CD" w:rsidRPr="006B31CD">
                <w:rPr>
                  <w:rStyle w:val="Hyperlink"/>
                  <w:rFonts w:ascii="Candara" w:eastAsia="Calibri" w:hAnsi="Candara" w:cstheme="minorHAnsi"/>
                  <w:sz w:val="22"/>
                  <w:szCs w:val="22"/>
                </w:rPr>
                <w:t>Moodle Platform</w:t>
              </w:r>
            </w:hyperlink>
            <w:r w:rsidR="006B31CD">
              <w:rPr>
                <w:rStyle w:val="Hyperlink"/>
                <w:rFonts w:eastAsia="Calibri" w:cstheme="minorHAnsi"/>
              </w:rPr>
              <w:t xml:space="preserve"> </w:t>
            </w:r>
            <w:r w:rsidRPr="00C44CD7">
              <w:rPr>
                <w:rFonts w:ascii="Candara" w:hAnsi="Candara"/>
                <w:sz w:val="22"/>
                <w:szCs w:val="22"/>
              </w:rPr>
              <w:t xml:space="preserve">Capacity Building Module 3 “Developing and Implementing an Action Plan in Public Administration” </w:t>
            </w:r>
          </w:p>
          <w:p w14:paraId="63D4AC18" w14:textId="0F73718F" w:rsidR="00C44CD7" w:rsidRPr="00C44CD7" w:rsidRDefault="00C44CD7" w:rsidP="00D6556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Discuss the reasons why we need an action plan </w:t>
            </w:r>
          </w:p>
          <w:p w14:paraId="70DB076E" w14:textId="31FE42D5" w:rsidR="00C44CD7" w:rsidRPr="00C44CD7" w:rsidRDefault="00C44CD7" w:rsidP="00D6556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Review necessary steps and possible red flags to design and implement effective gender action plans for public institutions </w:t>
            </w:r>
          </w:p>
          <w:p w14:paraId="1DB90AB0" w14:textId="52B0D302" w:rsidR="00C44CD7" w:rsidRPr="00C44CD7" w:rsidRDefault="00C44CD7" w:rsidP="00D6556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5EDBC200" w14:textId="77777777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C44CD7" w:rsidRPr="00C44CD7" w14:paraId="5F666A66" w14:textId="77777777" w:rsidTr="00E345DC">
        <w:trPr>
          <w:trHeight w:val="933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90BCBB" w14:textId="3C6784FB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10:00-11:00 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A538BB" w14:textId="4B8D9783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Gender Action Plans in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Mauritius</w:t>
            </w: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 and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Senegal</w:t>
            </w: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: Country Presentations </w:t>
            </w:r>
            <w:r w:rsidRPr="00C44CD7">
              <w:rPr>
                <w:rFonts w:ascii="Candara" w:hAnsi="Candara"/>
                <w:sz w:val="22"/>
                <w:szCs w:val="22"/>
              </w:rPr>
              <w:t xml:space="preserve">(overall goal, key actions and commitments by government agencies) </w:t>
            </w:r>
          </w:p>
          <w:p w14:paraId="237E663B" w14:textId="2EF29E8F" w:rsidR="00C44CD7" w:rsidRPr="00B64879" w:rsidRDefault="005D6026" w:rsidP="005D6026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B64879">
              <w:rPr>
                <w:rFonts w:ascii="Candara" w:hAnsi="Candara"/>
                <w:sz w:val="22"/>
                <w:szCs w:val="22"/>
              </w:rPr>
              <w:t>Gvt</w:t>
            </w:r>
            <w:proofErr w:type="spellEnd"/>
            <w:r w:rsidRPr="00B64879">
              <w:rPr>
                <w:rFonts w:ascii="Candara" w:hAnsi="Candara"/>
                <w:sz w:val="22"/>
                <w:szCs w:val="22"/>
              </w:rPr>
              <w:t xml:space="preserve"> of Mauritius</w:t>
            </w:r>
            <w:r w:rsidR="00C44CD7" w:rsidRPr="00B6487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44CD7" w:rsidRPr="00B155E4">
              <w:rPr>
                <w:rFonts w:ascii="Candara" w:hAnsi="Candara"/>
                <w:color w:val="FF0000"/>
                <w:sz w:val="22"/>
                <w:szCs w:val="22"/>
              </w:rPr>
              <w:t xml:space="preserve">(speaker/s tbc) </w:t>
            </w:r>
          </w:p>
          <w:p w14:paraId="4324A87F" w14:textId="1DBA593C" w:rsidR="00C44CD7" w:rsidRPr="00B64879" w:rsidRDefault="007C21CA" w:rsidP="005D6026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</w:t>
            </w:r>
            <w:r w:rsidR="00833F9E">
              <w:rPr>
                <w:rFonts w:ascii="Candara" w:hAnsi="Candara"/>
                <w:sz w:val="22"/>
                <w:szCs w:val="22"/>
              </w:rPr>
              <w:t>r</w:t>
            </w:r>
            <w:r>
              <w:rPr>
                <w:rFonts w:ascii="Candara" w:hAnsi="Candar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Ab</w:t>
            </w:r>
            <w:r w:rsidR="00D36405">
              <w:rPr>
                <w:rFonts w:ascii="Candara" w:hAnsi="Candara"/>
                <w:sz w:val="22"/>
                <w:szCs w:val="22"/>
              </w:rPr>
              <w:t>oune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Diatta, </w:t>
            </w:r>
            <w:r w:rsidR="004A13EE" w:rsidRPr="004A13EE">
              <w:rPr>
                <w:rFonts w:ascii="Candara" w:hAnsi="Candara"/>
                <w:sz w:val="22"/>
                <w:szCs w:val="22"/>
              </w:rPr>
              <w:t>Director of Workforce Management, Employment and Skills Planning</w:t>
            </w:r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="00CF12B9" w:rsidRPr="00B64879">
              <w:rPr>
                <w:rFonts w:ascii="Candara" w:hAnsi="Candara"/>
                <w:sz w:val="22"/>
                <w:szCs w:val="22"/>
              </w:rPr>
              <w:t>Senegal</w:t>
            </w:r>
            <w:r w:rsidR="00C44CD7" w:rsidRPr="00B64879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060D96A" w14:textId="1C385AC9" w:rsidR="00C44CD7" w:rsidRPr="00C44CD7" w:rsidRDefault="00C44CD7" w:rsidP="005D6026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4E81AA13" w14:textId="77777777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C44CD7" w:rsidRPr="00C44CD7" w14:paraId="17D8B768" w14:textId="77777777" w:rsidTr="00E345DC">
        <w:trPr>
          <w:trHeight w:val="387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770CC08A" w14:textId="644D0CE7" w:rsidR="00C44CD7" w:rsidRPr="00C44CD7" w:rsidRDefault="00C44CD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44CD7">
              <w:rPr>
                <w:rFonts w:ascii="Candara" w:hAnsi="Candara"/>
                <w:sz w:val="22"/>
                <w:szCs w:val="22"/>
              </w:rPr>
              <w:t xml:space="preserve">11:00-11:15 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3F436724" w14:textId="12822758" w:rsidR="004F12B2" w:rsidRPr="00581873" w:rsidRDefault="00C44CD7" w:rsidP="00581873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47729F" w:rsidRPr="0047729F" w14:paraId="545C7ABA" w14:textId="77777777" w:rsidTr="00E345DC">
        <w:trPr>
          <w:trHeight w:val="110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AB713BF" w14:textId="42873965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t>11:15-12:30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27F855A4" w14:textId="77777777" w:rsidR="0047729F" w:rsidRPr="0047729F" w:rsidRDefault="0047729F" w:rsidP="0047729F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- Institutional and Policy Framework for Women's Participation and Leadership in Public Administration </w:t>
            </w:r>
          </w:p>
          <w:p w14:paraId="7CFA3636" w14:textId="6556D18B" w:rsidR="0047729F" w:rsidRPr="00C02B3D" w:rsidRDefault="0047729F" w:rsidP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>•</w:t>
            </w:r>
            <w:r w:rsidR="002A67E5">
              <w:t xml:space="preserve"> </w:t>
            </w:r>
            <w:r w:rsidR="002A67E5" w:rsidRPr="00D061D1">
              <w:rPr>
                <w:rFonts w:ascii="Candara" w:hAnsi="Candara"/>
                <w:sz w:val="22"/>
                <w:szCs w:val="22"/>
              </w:rPr>
              <w:t xml:space="preserve">Ms. </w:t>
            </w:r>
            <w:r w:rsidR="00092E3D" w:rsidRPr="00B155E4">
              <w:rPr>
                <w:rFonts w:ascii="Candara" w:hAnsi="Candara"/>
                <w:sz w:val="22"/>
                <w:szCs w:val="22"/>
              </w:rPr>
              <w:t>Aimee</w:t>
            </w:r>
            <w:r w:rsidR="002A67E5" w:rsidRPr="00D061D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092E3D" w:rsidRPr="00B155E4">
              <w:rPr>
                <w:rFonts w:ascii="Candara" w:hAnsi="Candara"/>
                <w:sz w:val="22"/>
                <w:szCs w:val="22"/>
              </w:rPr>
              <w:t>Muziranenge</w:t>
            </w:r>
            <w:r w:rsidR="002A67E5" w:rsidRPr="00D061D1">
              <w:rPr>
                <w:rFonts w:ascii="Candara" w:hAnsi="Candara"/>
                <w:sz w:val="22"/>
                <w:szCs w:val="22"/>
              </w:rPr>
              <w:t>’s</w:t>
            </w:r>
            <w:proofErr w:type="spellEnd"/>
            <w:r w:rsidR="002A67E5" w:rsidRPr="002A67E5">
              <w:rPr>
                <w:rFonts w:ascii="Candara" w:hAnsi="Candara"/>
                <w:sz w:val="22"/>
                <w:szCs w:val="22"/>
              </w:rPr>
              <w:t xml:space="preserve"> presentation</w:t>
            </w:r>
            <w:r w:rsidR="002A67E5" w:rsidRPr="002A67E5" w:rsidDel="002A67E5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1E2D21B1" w14:textId="77777777" w:rsidR="0047729F" w:rsidRDefault="0047729F" w:rsidP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C02B3D">
              <w:rPr>
                <w:rFonts w:ascii="Candara" w:hAnsi="Candara"/>
                <w:sz w:val="22"/>
                <w:szCs w:val="22"/>
              </w:rPr>
              <w:t>• Q&amp;A and discussion</w:t>
            </w:r>
          </w:p>
          <w:p w14:paraId="5C7D7774" w14:textId="25FEBA51" w:rsidR="00F22F90" w:rsidRPr="0047729F" w:rsidRDefault="00F22F90" w:rsidP="0047729F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F22F90" w:rsidRPr="00C44CD7" w14:paraId="62FF5611" w14:textId="77777777" w:rsidTr="00E345DC">
        <w:trPr>
          <w:trHeight w:val="369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1B82D0B9" w14:textId="5C1463B8" w:rsidR="00F22F90" w:rsidRPr="00C44CD7" w:rsidRDefault="00F22F90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t>12:30-13:30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59C12D9A" w14:textId="41880106" w:rsidR="00F22F90" w:rsidRPr="00C44CD7" w:rsidRDefault="00F22F90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Lunch Break </w:t>
            </w:r>
          </w:p>
        </w:tc>
      </w:tr>
      <w:tr w:rsidR="0047729F" w:rsidRPr="0047729F" w14:paraId="0B62B04D" w14:textId="77777777" w:rsidTr="00E345DC">
        <w:trPr>
          <w:trHeight w:val="110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3F21D7" w14:textId="1F153B3A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021EC2" w14:textId="37C163EE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47729F" w:rsidRPr="0047729F" w14:paraId="1CA39C09" w14:textId="77777777" w:rsidTr="00E345DC">
        <w:trPr>
          <w:trHeight w:val="927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1239CF" w14:textId="483856FF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t xml:space="preserve">13:30-15:30 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40B11D" w14:textId="66BF96F0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in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Mauritius</w:t>
            </w: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 and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Senegal</w:t>
            </w: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 - Institutional and Policy Framework for Women's Participation and Leadership in Public Administration </w:t>
            </w:r>
          </w:p>
          <w:p w14:paraId="0ED76321" w14:textId="45D1A8BB" w:rsidR="0047729F" w:rsidRPr="0047729F" w:rsidRDefault="0047729F" w:rsidP="00C02B3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lastRenderedPageBreak/>
              <w:t>National consultants’ in-depth presentation of actions, measurable indicators, means of verification, timeframe, resource requirements, agency responsibilities, capacity requirements and pitfalls noted (45- min</w:t>
            </w:r>
            <w:r w:rsidR="00DF756E">
              <w:rPr>
                <w:rFonts w:ascii="Candara" w:hAnsi="Candara"/>
                <w:sz w:val="22"/>
                <w:szCs w:val="22"/>
              </w:rPr>
              <w:t>.</w:t>
            </w:r>
            <w:r w:rsidRPr="0047729F">
              <w:rPr>
                <w:rFonts w:ascii="Candara" w:hAnsi="Candara"/>
                <w:sz w:val="22"/>
                <w:szCs w:val="22"/>
              </w:rPr>
              <w:t xml:space="preserve"> presentation for each country followed by 15-min</w:t>
            </w:r>
            <w:r w:rsidR="001A68B2">
              <w:rPr>
                <w:rFonts w:ascii="Candara" w:hAnsi="Candara"/>
                <w:sz w:val="22"/>
                <w:szCs w:val="22"/>
              </w:rPr>
              <w:t>.</w:t>
            </w:r>
            <w:r w:rsidRPr="0047729F">
              <w:rPr>
                <w:rFonts w:ascii="Candara" w:hAnsi="Candara"/>
                <w:sz w:val="22"/>
                <w:szCs w:val="22"/>
              </w:rPr>
              <w:t xml:space="preserve"> Q&amp;A) </w:t>
            </w:r>
          </w:p>
          <w:p w14:paraId="7802A84D" w14:textId="1E69C62E" w:rsidR="0047729F" w:rsidRPr="0047729F" w:rsidRDefault="0047729F" w:rsidP="00C02B3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18FF7E79" w14:textId="77777777" w:rsidR="0047729F" w:rsidRPr="0047729F" w:rsidRDefault="0047729F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96339A" w:rsidRPr="00C44CD7" w14:paraId="141C626C" w14:textId="77777777" w:rsidTr="00E345DC">
        <w:trPr>
          <w:trHeight w:val="351"/>
        </w:trPr>
        <w:tc>
          <w:tcPr>
            <w:tcW w:w="277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63AD31DF" w14:textId="4B833C00" w:rsidR="0096339A" w:rsidRPr="00C44CD7" w:rsidRDefault="0096339A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sz w:val="22"/>
                <w:szCs w:val="22"/>
              </w:rPr>
              <w:lastRenderedPageBreak/>
              <w:t>15:30-15:45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09F19637" w14:textId="18C41FAB" w:rsidR="0096339A" w:rsidRPr="00581873" w:rsidRDefault="0096339A" w:rsidP="00581873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0B63A6" w14:paraId="24EEA765" w14:textId="77777777" w:rsidTr="00E345DC">
        <w:trPr>
          <w:trHeight w:val="110"/>
        </w:trPr>
        <w:tc>
          <w:tcPr>
            <w:tcW w:w="277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17A8A" w14:textId="52502E1F" w:rsidR="000B63A6" w:rsidRPr="000B63A6" w:rsidRDefault="000B63A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0B63A6">
              <w:rPr>
                <w:rFonts w:ascii="Candara" w:hAnsi="Candara"/>
                <w:sz w:val="22"/>
                <w:szCs w:val="22"/>
              </w:rPr>
              <w:t xml:space="preserve">15:45-17:10 </w:t>
            </w:r>
          </w:p>
        </w:tc>
        <w:tc>
          <w:tcPr>
            <w:tcW w:w="63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6F266" w14:textId="77777777" w:rsidR="000B63A6" w:rsidRPr="000B63A6" w:rsidRDefault="000B63A6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B63A6">
              <w:rPr>
                <w:rFonts w:ascii="Candara" w:hAnsi="Candara"/>
                <w:b/>
                <w:bCs/>
                <w:sz w:val="22"/>
                <w:szCs w:val="22"/>
              </w:rPr>
              <w:t xml:space="preserve">Recommendations on Institutional and Policy Framework for Women's Participation and Leadership in Public Administration – Group work </w:t>
            </w:r>
          </w:p>
          <w:p w14:paraId="589E0D0B" w14:textId="10FE1051" w:rsidR="000B63A6" w:rsidRPr="000B63A6" w:rsidRDefault="000B63A6" w:rsidP="00E60B8A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0B63A6">
              <w:rPr>
                <w:rFonts w:ascii="Candara" w:hAnsi="Candara"/>
                <w:sz w:val="22"/>
                <w:szCs w:val="22"/>
              </w:rPr>
              <w:t xml:space="preserve">Group discussion facilitated by national consultants: two groups: Group A </w:t>
            </w:r>
            <w:r w:rsidR="002515FB">
              <w:rPr>
                <w:rFonts w:ascii="Candara" w:hAnsi="Candara"/>
                <w:sz w:val="22"/>
                <w:szCs w:val="22"/>
              </w:rPr>
              <w:t>led by</w:t>
            </w:r>
            <w:r w:rsidRPr="000B63A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F12B9">
              <w:rPr>
                <w:rFonts w:ascii="Candara" w:hAnsi="Candara"/>
                <w:sz w:val="22"/>
                <w:szCs w:val="22"/>
              </w:rPr>
              <w:t>Mauritius</w:t>
            </w:r>
            <w:r w:rsidR="00A251F0">
              <w:rPr>
                <w:rFonts w:ascii="Candara" w:hAnsi="Candara"/>
                <w:sz w:val="22"/>
                <w:szCs w:val="22"/>
              </w:rPr>
              <w:t xml:space="preserve"> and</w:t>
            </w:r>
            <w:r w:rsidR="00A251F0" w:rsidRPr="000B63A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B63A6">
              <w:rPr>
                <w:rFonts w:ascii="Candara" w:hAnsi="Candara"/>
                <w:sz w:val="22"/>
                <w:szCs w:val="22"/>
              </w:rPr>
              <w:t xml:space="preserve">Group B </w:t>
            </w:r>
            <w:r w:rsidR="002515FB">
              <w:rPr>
                <w:rFonts w:ascii="Candara" w:hAnsi="Candara"/>
                <w:sz w:val="22"/>
                <w:szCs w:val="22"/>
              </w:rPr>
              <w:t>led by Se</w:t>
            </w:r>
            <w:r w:rsidR="00CF12B9">
              <w:rPr>
                <w:rFonts w:ascii="Candara" w:hAnsi="Candara"/>
                <w:sz w:val="22"/>
                <w:szCs w:val="22"/>
              </w:rPr>
              <w:t>negal</w:t>
            </w:r>
            <w:r w:rsidRPr="000B63A6">
              <w:rPr>
                <w:rFonts w:ascii="Candara" w:hAnsi="Candara"/>
                <w:sz w:val="22"/>
                <w:szCs w:val="22"/>
              </w:rPr>
              <w:t xml:space="preserve"> (30 min.) </w:t>
            </w:r>
          </w:p>
          <w:p w14:paraId="6EAE047A" w14:textId="695D77EB" w:rsidR="000B63A6" w:rsidRPr="000B63A6" w:rsidRDefault="000B63A6" w:rsidP="00B155E4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B63A6">
              <w:rPr>
                <w:rFonts w:ascii="Candara" w:hAnsi="Candara"/>
                <w:sz w:val="22"/>
                <w:szCs w:val="22"/>
              </w:rPr>
              <w:t>Reporting back in plenary (45 min</w:t>
            </w:r>
            <w:r w:rsidR="003C194C">
              <w:rPr>
                <w:rFonts w:ascii="Candara" w:hAnsi="Candara"/>
                <w:sz w:val="22"/>
                <w:szCs w:val="22"/>
              </w:rPr>
              <w:t>.</w:t>
            </w:r>
            <w:r w:rsidRPr="000B63A6">
              <w:rPr>
                <w:rFonts w:ascii="Candara" w:hAnsi="Candara"/>
                <w:sz w:val="22"/>
                <w:szCs w:val="22"/>
              </w:rPr>
              <w:t xml:space="preserve">) </w:t>
            </w:r>
          </w:p>
        </w:tc>
      </w:tr>
    </w:tbl>
    <w:p w14:paraId="6837795F" w14:textId="77777777" w:rsidR="006D532B" w:rsidRDefault="006D532B">
      <w:pPr>
        <w:rPr>
          <w:rFonts w:ascii="Candara" w:hAnsi="Candara"/>
        </w:rPr>
      </w:pPr>
    </w:p>
    <w:tbl>
      <w:tblPr>
        <w:tblW w:w="907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90"/>
        <w:gridCol w:w="167"/>
        <w:gridCol w:w="5683"/>
        <w:gridCol w:w="360"/>
      </w:tblGrid>
      <w:tr w:rsidR="006D532B" w:rsidRPr="006D532B" w14:paraId="3192C439" w14:textId="77777777" w:rsidTr="00B678FC">
        <w:trPr>
          <w:trHeight w:val="110"/>
        </w:trPr>
        <w:tc>
          <w:tcPr>
            <w:tcW w:w="9078" w:type="dxa"/>
            <w:gridSpan w:val="5"/>
            <w:tcBorders>
              <w:top w:val="none" w:sz="6" w:space="0" w:color="auto"/>
              <w:bottom w:val="none" w:sz="6" w:space="0" w:color="auto"/>
            </w:tcBorders>
            <w:shd w:val="clear" w:color="auto" w:fill="4C94D8" w:themeFill="text2" w:themeFillTint="80"/>
          </w:tcPr>
          <w:p w14:paraId="369D4A88" w14:textId="20385BA0" w:rsidR="006D532B" w:rsidRDefault="006D532B" w:rsidP="0052446E">
            <w:pPr>
              <w:pStyle w:val="Default"/>
              <w:ind w:right="-192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Day Three, </w:t>
            </w:r>
            <w:r w:rsidR="00CF4ACD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June 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>2024</w:t>
            </w:r>
          </w:p>
          <w:p w14:paraId="319EBBAE" w14:textId="53ABFD56" w:rsidR="006D532B" w:rsidRPr="006D532B" w:rsidRDefault="006D532B" w:rsidP="006D532B">
            <w:pPr>
              <w:pStyle w:val="Default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6D532B" w:rsidRPr="006D532B" w14:paraId="20F24445" w14:textId="77777777" w:rsidTr="00B678FC">
        <w:trPr>
          <w:gridAfter w:val="1"/>
          <w:wAfter w:w="360" w:type="dxa"/>
          <w:trHeight w:val="390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7E9985" w14:textId="1FB57674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09:00-09:40 </w:t>
            </w:r>
          </w:p>
        </w:tc>
        <w:tc>
          <w:tcPr>
            <w:tcW w:w="58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D462DA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- Human Resource Policies and Practices </w:t>
            </w:r>
          </w:p>
          <w:p w14:paraId="6BE10F5F" w14:textId="6E84BBFF" w:rsidR="006D532B" w:rsidRPr="006D532B" w:rsidRDefault="002A67E5" w:rsidP="000C616B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E72AD9">
              <w:rPr>
                <w:rFonts w:ascii="Candara" w:hAnsi="Candara"/>
                <w:sz w:val="22"/>
                <w:szCs w:val="22"/>
              </w:rPr>
              <w:t xml:space="preserve">Ms. </w:t>
            </w:r>
            <w:r w:rsidR="00092E3D" w:rsidRPr="00B155E4">
              <w:rPr>
                <w:rFonts w:ascii="Candara" w:hAnsi="Candara"/>
                <w:sz w:val="22"/>
                <w:szCs w:val="22"/>
              </w:rPr>
              <w:t>Aimee</w:t>
            </w:r>
            <w:r w:rsidRPr="00E72AD9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092E3D" w:rsidRPr="00B155E4">
              <w:rPr>
                <w:rFonts w:ascii="Candara" w:hAnsi="Candara"/>
                <w:sz w:val="22"/>
                <w:szCs w:val="22"/>
              </w:rPr>
              <w:t>Muziranenge</w:t>
            </w:r>
            <w:r w:rsidRPr="00E72AD9">
              <w:rPr>
                <w:rFonts w:ascii="Candara" w:hAnsi="Candara"/>
                <w:sz w:val="22"/>
                <w:szCs w:val="22"/>
              </w:rPr>
              <w:t>’s</w:t>
            </w:r>
            <w:proofErr w:type="spellEnd"/>
            <w:r w:rsidRPr="002A67E5">
              <w:rPr>
                <w:rFonts w:ascii="Candara" w:hAnsi="Candara"/>
                <w:sz w:val="22"/>
                <w:szCs w:val="22"/>
              </w:rPr>
              <w:t xml:space="preserve"> presentation</w:t>
            </w:r>
            <w:r w:rsidRPr="002A67E5" w:rsidDel="002A67E5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3417A8F9" w14:textId="52CA1E4C" w:rsidR="006D532B" w:rsidRPr="006D532B" w:rsidRDefault="006D532B" w:rsidP="000C616B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0ABA1CDF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6D532B" w:rsidRPr="006D532B" w14:paraId="273891A2" w14:textId="77777777" w:rsidTr="00B678FC">
        <w:trPr>
          <w:gridAfter w:val="1"/>
          <w:wAfter w:w="360" w:type="dxa"/>
          <w:trHeight w:val="659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31D9D2" w14:textId="70D5E81E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09:40-10:40 </w:t>
            </w:r>
          </w:p>
        </w:tc>
        <w:tc>
          <w:tcPr>
            <w:tcW w:w="58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7DFD18" w14:textId="5D30170C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in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Mauritius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 and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Senegal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 - Human Resource Policies and Practices </w:t>
            </w:r>
          </w:p>
          <w:p w14:paraId="74635736" w14:textId="2A6C7AF0" w:rsidR="006D532B" w:rsidRPr="006D532B" w:rsidRDefault="006D532B" w:rsidP="000C616B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National consultants’ in-depth presentation of actions, measurable indicators, means of verification, timeframe, resource requirements, agency responsibilities and pitfalls noted </w:t>
            </w:r>
          </w:p>
          <w:p w14:paraId="22159620" w14:textId="095DA940" w:rsidR="006D532B" w:rsidRPr="006D532B" w:rsidRDefault="006D532B" w:rsidP="000C616B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312D057E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6D532B" w:rsidRPr="006D532B" w14:paraId="1672F116" w14:textId="77777777" w:rsidTr="00B678FC">
        <w:trPr>
          <w:trHeight w:val="383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7CC0B" w14:textId="26B53AB4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10:40-11:10 </w:t>
            </w: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9B93D2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Recommendations on Human Resource Policies and Practices – Group Work </w:t>
            </w:r>
          </w:p>
          <w:p w14:paraId="6682A040" w14:textId="08613112" w:rsidR="006D532B" w:rsidRPr="006D532B" w:rsidRDefault="006D532B" w:rsidP="000C616B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Group discussion facilitated by national consultants: two groups: Group A </w:t>
            </w:r>
            <w:r w:rsidR="0013594E">
              <w:rPr>
                <w:rFonts w:ascii="Candara" w:hAnsi="Candara"/>
                <w:sz w:val="22"/>
                <w:szCs w:val="22"/>
              </w:rPr>
              <w:t>led by</w:t>
            </w:r>
            <w:r w:rsidR="0013594E" w:rsidRPr="006D532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F12B9">
              <w:rPr>
                <w:rFonts w:ascii="Candara" w:hAnsi="Candara"/>
                <w:sz w:val="22"/>
                <w:szCs w:val="22"/>
              </w:rPr>
              <w:t>Mauritius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 and Group B </w:t>
            </w:r>
            <w:r w:rsidR="0013594E">
              <w:rPr>
                <w:rFonts w:ascii="Candara" w:hAnsi="Candara"/>
                <w:sz w:val="22"/>
                <w:szCs w:val="22"/>
              </w:rPr>
              <w:t>led by</w:t>
            </w:r>
            <w:r w:rsidR="0013594E" w:rsidRPr="006D532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F12B9">
              <w:rPr>
                <w:rFonts w:ascii="Candara" w:hAnsi="Candara"/>
                <w:sz w:val="22"/>
                <w:szCs w:val="22"/>
              </w:rPr>
              <w:t>Senegal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 (30 min.) </w:t>
            </w:r>
          </w:p>
          <w:p w14:paraId="3C4AA399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0C616B" w:rsidRPr="00C44CD7" w14:paraId="6024785C" w14:textId="77777777" w:rsidTr="00B678FC">
        <w:trPr>
          <w:trHeight w:val="297"/>
        </w:trPr>
        <w:tc>
          <w:tcPr>
            <w:tcW w:w="2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44305A98" w14:textId="64F33D2B" w:rsidR="000C616B" w:rsidRPr="00C44CD7" w:rsidRDefault="000C616B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>11:10-11:25</w:t>
            </w:r>
          </w:p>
        </w:tc>
        <w:tc>
          <w:tcPr>
            <w:tcW w:w="63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24FB84DA" w14:textId="6B7EC9CC" w:rsidR="000C616B" w:rsidRPr="000C616B" w:rsidRDefault="000C616B" w:rsidP="000C616B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6D532B" w:rsidRPr="006D532B" w14:paraId="29FC1E7C" w14:textId="77777777" w:rsidTr="00B678FC">
        <w:trPr>
          <w:trHeight w:val="250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DB930" w14:textId="3B1EEC9B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11:25-12:10 </w:t>
            </w: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F649A5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Recommendations on Human Resource Policies and Practices 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(continued) </w:t>
            </w:r>
          </w:p>
          <w:p w14:paraId="7574054C" w14:textId="00972CA8" w:rsidR="006D532B" w:rsidRPr="006D532B" w:rsidRDefault="006D532B" w:rsidP="00A32358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>Reporting back in plenary (45 min</w:t>
            </w:r>
            <w:r w:rsidR="00E11A42">
              <w:rPr>
                <w:rFonts w:ascii="Candara" w:hAnsi="Candara"/>
                <w:sz w:val="22"/>
                <w:szCs w:val="22"/>
              </w:rPr>
              <w:t>.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) </w:t>
            </w:r>
          </w:p>
          <w:p w14:paraId="7EFC23F3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6D532B" w:rsidRPr="006D532B" w14:paraId="16B579FD" w14:textId="77777777" w:rsidTr="00B678FC">
        <w:trPr>
          <w:trHeight w:val="391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2A429A" w14:textId="3027D216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12:10-12:50 </w:t>
            </w: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49F9B2" w14:textId="77777777" w:rsidR="006D532B" w:rsidRPr="00A32358" w:rsidRDefault="006D532B" w:rsidP="00A92307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32358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- Evidence and Data-Based Analysis </w:t>
            </w:r>
          </w:p>
          <w:p w14:paraId="68FCDCC8" w14:textId="54263DB6" w:rsidR="006D532B" w:rsidRPr="006D532B" w:rsidRDefault="00B52D01" w:rsidP="00A92307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E72AD9">
              <w:rPr>
                <w:rFonts w:ascii="Candara" w:hAnsi="Candara"/>
                <w:sz w:val="22"/>
                <w:szCs w:val="22"/>
              </w:rPr>
              <w:t xml:space="preserve">Ms. </w:t>
            </w:r>
            <w:r w:rsidR="00092E3D" w:rsidRPr="00B155E4">
              <w:rPr>
                <w:rFonts w:ascii="Candara" w:hAnsi="Candara"/>
                <w:sz w:val="22"/>
                <w:szCs w:val="22"/>
              </w:rPr>
              <w:t>Aimee</w:t>
            </w:r>
            <w:r w:rsidRPr="00E72AD9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="00092E3D" w:rsidRPr="00B155E4">
              <w:rPr>
                <w:rFonts w:ascii="Candara" w:hAnsi="Candara"/>
                <w:sz w:val="22"/>
                <w:szCs w:val="22"/>
              </w:rPr>
              <w:t>Muziranenge</w:t>
            </w:r>
            <w:r w:rsidRPr="00E72AD9">
              <w:rPr>
                <w:rFonts w:ascii="Candara" w:hAnsi="Candara"/>
                <w:sz w:val="22"/>
                <w:szCs w:val="22"/>
              </w:rPr>
              <w:t>’s</w:t>
            </w:r>
            <w:proofErr w:type="spellEnd"/>
            <w:r w:rsidRPr="00B52D01">
              <w:rPr>
                <w:rFonts w:ascii="Candara" w:hAnsi="Candara"/>
                <w:sz w:val="22"/>
                <w:szCs w:val="22"/>
              </w:rPr>
              <w:t xml:space="preserve"> presentation</w:t>
            </w:r>
            <w:r w:rsidRPr="00B52D01" w:rsidDel="00B52D01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47AECA8F" w14:textId="28C2AFEA" w:rsidR="006D532B" w:rsidRPr="006D532B" w:rsidRDefault="006D532B" w:rsidP="00A92307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179DAAFD" w14:textId="77777777" w:rsidR="006D532B" w:rsidRPr="006D532B" w:rsidRDefault="006D532B" w:rsidP="00A92307">
            <w:pPr>
              <w:pStyle w:val="Default"/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0C616B" w:rsidRPr="00C44CD7" w14:paraId="053EA53C" w14:textId="77777777" w:rsidTr="00B678FC">
        <w:trPr>
          <w:trHeight w:val="369"/>
        </w:trPr>
        <w:tc>
          <w:tcPr>
            <w:tcW w:w="2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50653D0D" w14:textId="6383A8DB" w:rsidR="000C616B" w:rsidRPr="00C44CD7" w:rsidRDefault="000C616B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>12:50-13:50</w:t>
            </w:r>
          </w:p>
        </w:tc>
        <w:tc>
          <w:tcPr>
            <w:tcW w:w="63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56E4091E" w14:textId="7FCBDA5C" w:rsidR="000C616B" w:rsidRPr="00C44CD7" w:rsidRDefault="000C616B" w:rsidP="00593EC4">
            <w:pPr>
              <w:pStyle w:val="Default"/>
              <w:ind w:left="70"/>
              <w:rPr>
                <w:rFonts w:ascii="Candara" w:hAnsi="Candara"/>
                <w:sz w:val="22"/>
                <w:szCs w:val="22"/>
              </w:rPr>
            </w:pPr>
            <w:r w:rsidRPr="0047729F">
              <w:rPr>
                <w:rFonts w:ascii="Candara" w:hAnsi="Candara"/>
                <w:b/>
                <w:bCs/>
                <w:sz w:val="22"/>
                <w:szCs w:val="22"/>
              </w:rPr>
              <w:t xml:space="preserve">Lunch Break </w:t>
            </w:r>
          </w:p>
        </w:tc>
      </w:tr>
      <w:tr w:rsidR="000C616B" w:rsidRPr="006D532B" w14:paraId="1FCE98BF" w14:textId="77777777" w:rsidTr="00B678FC">
        <w:trPr>
          <w:trHeight w:val="110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E4C934" w14:textId="77777777" w:rsidR="000C616B" w:rsidRPr="006D532B" w:rsidRDefault="000C616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0786E4" w14:textId="77777777" w:rsidR="000C616B" w:rsidRPr="006D532B" w:rsidRDefault="000C616B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6D532B" w:rsidRPr="006D532B" w14:paraId="5D9E3CC9" w14:textId="77777777" w:rsidTr="00B678FC">
        <w:trPr>
          <w:trHeight w:val="659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B2AB84" w14:textId="4F536A31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13:50-15:20 </w:t>
            </w: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6ABF71" w14:textId="388283FA" w:rsidR="006D532B" w:rsidRPr="00B678FC" w:rsidRDefault="006D532B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GEPA Action Plans in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Mauritius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 and </w:t>
            </w:r>
            <w:r w:rsidR="00CF12B9">
              <w:rPr>
                <w:rFonts w:ascii="Candara" w:hAnsi="Candara"/>
                <w:b/>
                <w:bCs/>
                <w:sz w:val="22"/>
                <w:szCs w:val="22"/>
              </w:rPr>
              <w:t>Senegal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 - Evidence and Data-Based Analysis </w:t>
            </w:r>
          </w:p>
          <w:p w14:paraId="613F3FBE" w14:textId="660F9C6C" w:rsidR="006D532B" w:rsidRPr="006D532B" w:rsidRDefault="006D532B" w:rsidP="00A32358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lastRenderedPageBreak/>
              <w:t xml:space="preserve">National consultants’ in-depth presentation of actions, measurable indicators, means of verification, timeframe, resource requirements, agency responsibilities and pitfalls noted </w:t>
            </w:r>
          </w:p>
          <w:p w14:paraId="527D593A" w14:textId="12CC8172" w:rsidR="006D532B" w:rsidRPr="006D532B" w:rsidRDefault="006D532B" w:rsidP="00A32358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Q&amp;A and discussion </w:t>
            </w:r>
          </w:p>
          <w:p w14:paraId="2DD4F3EB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6D532B" w:rsidRPr="006D532B" w14:paraId="7A415EFA" w14:textId="77777777" w:rsidTr="00B678FC">
        <w:trPr>
          <w:trHeight w:val="385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8ED0A0" w14:textId="612C2329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lastRenderedPageBreak/>
              <w:t xml:space="preserve">15:20-15:50 </w:t>
            </w: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E64949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Recommendations on Evidence and Data-Based Analysis – Group Work </w:t>
            </w:r>
          </w:p>
          <w:p w14:paraId="64967A71" w14:textId="352549B4" w:rsidR="006D532B" w:rsidRPr="006D532B" w:rsidRDefault="006D532B" w:rsidP="00124A63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 xml:space="preserve">Group discussion facilitated by national consultants: two groups: Group A </w:t>
            </w:r>
            <w:r w:rsidR="0013594E">
              <w:rPr>
                <w:rFonts w:ascii="Candara" w:hAnsi="Candara"/>
                <w:sz w:val="22"/>
                <w:szCs w:val="22"/>
              </w:rPr>
              <w:t>led by</w:t>
            </w:r>
            <w:r w:rsidR="0013594E" w:rsidRPr="006D532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F12B9">
              <w:rPr>
                <w:rFonts w:ascii="Candara" w:hAnsi="Candara"/>
                <w:sz w:val="22"/>
                <w:szCs w:val="22"/>
              </w:rPr>
              <w:t>Mauritius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 and Group B </w:t>
            </w:r>
            <w:r w:rsidR="0013594E">
              <w:rPr>
                <w:rFonts w:ascii="Candara" w:hAnsi="Candara"/>
                <w:sz w:val="22"/>
                <w:szCs w:val="22"/>
              </w:rPr>
              <w:t>led by</w:t>
            </w:r>
            <w:r w:rsidR="0013594E" w:rsidRPr="006D532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F12B9">
              <w:rPr>
                <w:rFonts w:ascii="Candara" w:hAnsi="Candara"/>
                <w:sz w:val="22"/>
                <w:szCs w:val="22"/>
              </w:rPr>
              <w:t>Senegal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 (30 min</w:t>
            </w:r>
            <w:r w:rsidR="00E11A42">
              <w:rPr>
                <w:rFonts w:ascii="Candara" w:hAnsi="Candara"/>
                <w:sz w:val="22"/>
                <w:szCs w:val="22"/>
              </w:rPr>
              <w:t>.</w:t>
            </w:r>
            <w:r w:rsidRPr="006D532B">
              <w:rPr>
                <w:rFonts w:ascii="Candara" w:hAnsi="Candara"/>
                <w:sz w:val="22"/>
                <w:szCs w:val="22"/>
              </w:rPr>
              <w:t xml:space="preserve">) </w:t>
            </w:r>
          </w:p>
          <w:p w14:paraId="7BE423E1" w14:textId="77777777" w:rsidR="006D532B" w:rsidRPr="006D532B" w:rsidRDefault="006D532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0C616B" w:rsidRPr="00C44CD7" w14:paraId="78255056" w14:textId="77777777" w:rsidTr="00B678FC">
        <w:trPr>
          <w:trHeight w:val="360"/>
        </w:trPr>
        <w:tc>
          <w:tcPr>
            <w:tcW w:w="303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 w:themeFill="background1" w:themeFillShade="D9"/>
          </w:tcPr>
          <w:p w14:paraId="5E100E9A" w14:textId="73DABF2A" w:rsidR="000C616B" w:rsidRPr="00C44CD7" w:rsidRDefault="000C616B" w:rsidP="0004748C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6D532B">
              <w:rPr>
                <w:rFonts w:ascii="Candara" w:hAnsi="Candara"/>
                <w:sz w:val="22"/>
                <w:szCs w:val="22"/>
              </w:rPr>
              <w:t>15:50-16:05</w:t>
            </w:r>
          </w:p>
        </w:tc>
        <w:tc>
          <w:tcPr>
            <w:tcW w:w="60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290D23DB" w14:textId="77777777" w:rsidR="000C616B" w:rsidRPr="000C616B" w:rsidRDefault="000C616B" w:rsidP="00146761">
            <w:pPr>
              <w:pStyle w:val="Default"/>
              <w:ind w:left="-10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146761">
              <w:rPr>
                <w:rFonts w:ascii="Candara" w:hAnsi="Candara"/>
                <w:b/>
                <w:bCs/>
                <w:sz w:val="22"/>
                <w:szCs w:val="22"/>
              </w:rPr>
              <w:t>Coffee Break</w:t>
            </w:r>
            <w:r w:rsidRPr="00C44CD7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616B" w:rsidRPr="006D532B" w14:paraId="41FB3AEB" w14:textId="77777777" w:rsidTr="00B678FC">
        <w:trPr>
          <w:trHeight w:val="110"/>
        </w:trPr>
        <w:tc>
          <w:tcPr>
            <w:tcW w:w="28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0426D7" w14:textId="77777777" w:rsidR="000C616B" w:rsidRPr="006D532B" w:rsidRDefault="000C616B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52F12E" w14:textId="77777777" w:rsidR="000C616B" w:rsidRPr="006D532B" w:rsidRDefault="000C616B">
            <w:pPr>
              <w:pStyle w:val="Defaul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</w:tbl>
    <w:p w14:paraId="3293764C" w14:textId="63163EA0" w:rsidR="0022726D" w:rsidRPr="0022726D" w:rsidRDefault="0022726D" w:rsidP="00345F83">
      <w:pPr>
        <w:ind w:left="2880" w:hanging="2880"/>
        <w:rPr>
          <w:rFonts w:ascii="Candara" w:hAnsi="Candara"/>
        </w:rPr>
      </w:pPr>
      <w:r w:rsidRPr="0022726D">
        <w:rPr>
          <w:rFonts w:ascii="Candara" w:hAnsi="Candara"/>
        </w:rPr>
        <w:t>16:05-17:00</w:t>
      </w:r>
      <w:r w:rsidRPr="0022726D">
        <w:rPr>
          <w:rFonts w:ascii="Candara" w:hAnsi="Candara"/>
        </w:rPr>
        <w:tab/>
      </w:r>
      <w:r w:rsidRPr="0022726D">
        <w:rPr>
          <w:rFonts w:ascii="Candara" w:hAnsi="Candara" w:cs="Calibri"/>
          <w:b/>
          <w:bCs/>
          <w:color w:val="000000"/>
          <w:kern w:val="0"/>
        </w:rPr>
        <w:t xml:space="preserve">Recommendations on Evidence and Data-Based Analysis </w:t>
      </w:r>
      <w:r w:rsidRPr="0022726D">
        <w:rPr>
          <w:rFonts w:ascii="Candara" w:hAnsi="Candara" w:cs="Calibri"/>
          <w:color w:val="000000"/>
          <w:kern w:val="0"/>
        </w:rPr>
        <w:t>(continued)</w:t>
      </w:r>
    </w:p>
    <w:p w14:paraId="5E2E0831" w14:textId="7BC94A7C" w:rsidR="0022726D" w:rsidRPr="0022726D" w:rsidRDefault="0022726D" w:rsidP="00213708">
      <w:pPr>
        <w:pStyle w:val="Default"/>
        <w:numPr>
          <w:ilvl w:val="0"/>
          <w:numId w:val="12"/>
        </w:numPr>
        <w:ind w:left="3240" w:right="880"/>
        <w:rPr>
          <w:rFonts w:ascii="Candara" w:hAnsi="Candara"/>
          <w:sz w:val="22"/>
          <w:szCs w:val="22"/>
        </w:rPr>
      </w:pPr>
      <w:r w:rsidRPr="0022726D">
        <w:rPr>
          <w:rFonts w:ascii="Candara" w:hAnsi="Candara"/>
          <w:sz w:val="22"/>
          <w:szCs w:val="22"/>
        </w:rPr>
        <w:t>Reporting back in plenary (45 min</w:t>
      </w:r>
      <w:r w:rsidR="00E11A42">
        <w:rPr>
          <w:rFonts w:ascii="Candara" w:hAnsi="Candara"/>
          <w:sz w:val="22"/>
          <w:szCs w:val="22"/>
        </w:rPr>
        <w:t>.</w:t>
      </w:r>
      <w:r w:rsidRPr="0022726D">
        <w:rPr>
          <w:rFonts w:ascii="Candara" w:hAnsi="Candara"/>
          <w:sz w:val="22"/>
          <w:szCs w:val="22"/>
        </w:rPr>
        <w:t>)</w:t>
      </w:r>
    </w:p>
    <w:p w14:paraId="7A7FFFCB" w14:textId="77777777" w:rsidR="00254777" w:rsidRDefault="00254777" w:rsidP="00254777">
      <w:pPr>
        <w:pStyle w:val="Default"/>
        <w:rPr>
          <w:rFonts w:ascii="Candara" w:hAnsi="Candara"/>
          <w:sz w:val="22"/>
          <w:szCs w:val="22"/>
        </w:rPr>
      </w:pPr>
    </w:p>
    <w:tbl>
      <w:tblPr>
        <w:tblW w:w="907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8"/>
      </w:tblGrid>
      <w:tr w:rsidR="00254777" w:rsidRPr="006D532B" w14:paraId="0FFABC8F" w14:textId="77777777" w:rsidTr="00E345DC">
        <w:trPr>
          <w:trHeight w:val="110"/>
        </w:trPr>
        <w:tc>
          <w:tcPr>
            <w:tcW w:w="9078" w:type="dxa"/>
            <w:tcBorders>
              <w:top w:val="none" w:sz="6" w:space="0" w:color="auto"/>
              <w:bottom w:val="none" w:sz="6" w:space="0" w:color="auto"/>
            </w:tcBorders>
            <w:shd w:val="clear" w:color="auto" w:fill="4C94D8" w:themeFill="text2" w:themeFillTint="80"/>
          </w:tcPr>
          <w:p w14:paraId="702D78CA" w14:textId="72DF0056" w:rsidR="00254777" w:rsidRDefault="00254777" w:rsidP="0052446E">
            <w:pPr>
              <w:pStyle w:val="Default"/>
              <w:ind w:right="16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Day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>Four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 xml:space="preserve">, </w:t>
            </w:r>
            <w:r w:rsidR="00146761">
              <w:rPr>
                <w:rFonts w:ascii="Candara" w:hAnsi="Candara"/>
                <w:b/>
                <w:bCs/>
                <w:sz w:val="22"/>
                <w:szCs w:val="22"/>
              </w:rPr>
              <w:t>7 June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rFonts w:ascii="Candara" w:hAnsi="Candara"/>
                <w:b/>
                <w:bCs/>
                <w:sz w:val="22"/>
                <w:szCs w:val="22"/>
              </w:rPr>
              <w:t>2024</w:t>
            </w:r>
          </w:p>
          <w:p w14:paraId="1B7FC6CF" w14:textId="77777777" w:rsidR="00254777" w:rsidRPr="006D532B" w:rsidRDefault="00254777" w:rsidP="0004748C">
            <w:pPr>
              <w:pStyle w:val="Default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tbl>
      <w:tblPr>
        <w:tblStyle w:val="TableGrid"/>
        <w:tblW w:w="10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6072"/>
        <w:gridCol w:w="1260"/>
      </w:tblGrid>
      <w:tr w:rsidR="00033603" w:rsidRPr="0008532B" w14:paraId="668714AF" w14:textId="77777777" w:rsidTr="00E345DC">
        <w:tc>
          <w:tcPr>
            <w:tcW w:w="3023" w:type="dxa"/>
          </w:tcPr>
          <w:p w14:paraId="3D6C68F7" w14:textId="4AF82676" w:rsidR="00033603" w:rsidRPr="0008532B" w:rsidRDefault="00033603" w:rsidP="00033603">
            <w:pPr>
              <w:ind w:right="1440"/>
              <w:rPr>
                <w:rFonts w:cstheme="minorHAnsi"/>
              </w:rPr>
            </w:pPr>
            <w:r w:rsidRPr="00D216E7">
              <w:rPr>
                <w:rFonts w:ascii="Candara" w:hAnsi="Candara"/>
              </w:rPr>
              <w:t>09:00-10:30</w:t>
            </w:r>
          </w:p>
        </w:tc>
        <w:tc>
          <w:tcPr>
            <w:tcW w:w="7332" w:type="dxa"/>
            <w:gridSpan w:val="2"/>
          </w:tcPr>
          <w:p w14:paraId="21D704B6" w14:textId="77777777" w:rsidR="00553119" w:rsidRDefault="00033603" w:rsidP="00411A71">
            <w:pPr>
              <w:pStyle w:val="Default"/>
              <w:ind w:left="70" w:right="708"/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A32358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Refinement of the Action Plans of </w:t>
            </w:r>
            <w:r w:rsidR="000D0761" w:rsidRPr="00A32358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>Mauritius</w:t>
            </w:r>
            <w:r w:rsidRPr="00A32358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and </w:t>
            </w:r>
            <w:r w:rsidR="000D0761" w:rsidRPr="00A32358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>Senegal</w:t>
            </w:r>
            <w:r w:rsidRPr="00B122CF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– </w:t>
            </w:r>
          </w:p>
          <w:p w14:paraId="03039623" w14:textId="765E7C64" w:rsidR="00033603" w:rsidRPr="00B122CF" w:rsidRDefault="00033603" w:rsidP="00411A71">
            <w:pPr>
              <w:pStyle w:val="Default"/>
              <w:ind w:left="70" w:right="708"/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22CF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>Group Work</w:t>
            </w:r>
          </w:p>
          <w:p w14:paraId="760E7A05" w14:textId="0D6B2293" w:rsidR="00867819" w:rsidRDefault="00033603" w:rsidP="00BC62DE">
            <w:pPr>
              <w:pStyle w:val="Default"/>
              <w:numPr>
                <w:ilvl w:val="0"/>
                <w:numId w:val="12"/>
              </w:numPr>
              <w:ind w:left="430" w:right="880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A32358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Group discussion facilitated by national consultants: two groups, Group A led by </w:t>
            </w:r>
            <w:r w:rsidR="000D0761" w:rsidRPr="00A32358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Mauritius</w:t>
            </w:r>
            <w:r w:rsidR="00E56A1B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 and</w:t>
            </w:r>
            <w:r w:rsidR="00E56A1B" w:rsidRPr="00A32358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A32358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Group B led by </w:t>
            </w:r>
          </w:p>
          <w:p w14:paraId="3BA37E5A" w14:textId="646E49B4" w:rsidR="00033603" w:rsidRPr="00A32358" w:rsidRDefault="000D0761" w:rsidP="00E345DC">
            <w:pPr>
              <w:pStyle w:val="Default"/>
              <w:ind w:left="430" w:right="880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A32358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Senegal</w:t>
            </w:r>
          </w:p>
          <w:p w14:paraId="0A332109" w14:textId="77777777" w:rsidR="00033603" w:rsidRPr="00A32358" w:rsidRDefault="00033603" w:rsidP="00672734">
            <w:pPr>
              <w:pStyle w:val="Default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33603" w:rsidRPr="0008532B" w14:paraId="346061F0" w14:textId="77777777" w:rsidTr="00E345DC">
        <w:trPr>
          <w:gridAfter w:val="1"/>
          <w:wAfter w:w="1260" w:type="dxa"/>
          <w:trHeight w:val="342"/>
        </w:trPr>
        <w:tc>
          <w:tcPr>
            <w:tcW w:w="3023" w:type="dxa"/>
            <w:shd w:val="clear" w:color="auto" w:fill="D9D9D9" w:themeFill="background1" w:themeFillShade="D9"/>
          </w:tcPr>
          <w:p w14:paraId="6731632D" w14:textId="7E9332FB" w:rsidR="00033603" w:rsidRPr="0008532B" w:rsidRDefault="00033603" w:rsidP="00033603">
            <w:pPr>
              <w:ind w:right="1440"/>
              <w:rPr>
                <w:rFonts w:cstheme="minorHAnsi"/>
              </w:rPr>
            </w:pPr>
            <w:r w:rsidRPr="00D216E7">
              <w:rPr>
                <w:rFonts w:ascii="Candara" w:hAnsi="Candara"/>
              </w:rPr>
              <w:t>10:30-10:45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14:paraId="6CB69AE0" w14:textId="4781E105" w:rsidR="00033603" w:rsidRPr="0008532B" w:rsidRDefault="0097177C" w:rsidP="00593EC4">
            <w:pPr>
              <w:pStyle w:val="Default"/>
              <w:ind w:left="-100"/>
              <w:rPr>
                <w:rFonts w:cstheme="minorHAnsi"/>
                <w:b/>
                <w:bCs/>
              </w:rPr>
            </w:pPr>
            <w:r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  </w:t>
            </w:r>
            <w:r w:rsidR="00033603" w:rsidRPr="00593EC4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>Coffee Break</w:t>
            </w:r>
            <w:r w:rsidR="00033603" w:rsidRPr="0008532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33603" w:rsidRPr="0008532B" w14:paraId="380C4291" w14:textId="77777777" w:rsidTr="00E345DC">
        <w:tc>
          <w:tcPr>
            <w:tcW w:w="3023" w:type="dxa"/>
          </w:tcPr>
          <w:p w14:paraId="7099F0A7" w14:textId="3E1AAAFC" w:rsidR="00033603" w:rsidRPr="00D216E7" w:rsidRDefault="00033603" w:rsidP="00033603">
            <w:pPr>
              <w:ind w:right="1440"/>
              <w:rPr>
                <w:rFonts w:ascii="Candara" w:eastAsiaTheme="minorHAnsi" w:hAnsi="Candara"/>
                <w:kern w:val="2"/>
                <w:lang w:eastAsia="en-US"/>
                <w14:ligatures w14:val="standardContextual"/>
              </w:rPr>
            </w:pPr>
            <w:r w:rsidRPr="00D216E7">
              <w:rPr>
                <w:rFonts w:ascii="Candara" w:hAnsi="Candara"/>
              </w:rPr>
              <w:t>10:45-12:30</w:t>
            </w:r>
          </w:p>
        </w:tc>
        <w:tc>
          <w:tcPr>
            <w:tcW w:w="7332" w:type="dxa"/>
            <w:gridSpan w:val="2"/>
          </w:tcPr>
          <w:p w14:paraId="5CB226E9" w14:textId="7B8F4F52" w:rsidR="00033603" w:rsidRPr="006F279D" w:rsidRDefault="00033603" w:rsidP="00B122CF">
            <w:pPr>
              <w:ind w:left="70" w:right="1440"/>
              <w:rPr>
                <w:rFonts w:ascii="Candara" w:eastAsiaTheme="minorHAnsi" w:hAnsi="Candara" w:cs="Calibri"/>
                <w:color w:val="000000"/>
                <w:lang w:eastAsia="en-US"/>
                <w14:ligatures w14:val="standardContextual"/>
              </w:rPr>
            </w:pPr>
            <w:r w:rsidRPr="00672734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 xml:space="preserve">Refinement of the Action Plans of </w:t>
            </w:r>
            <w:r w:rsidR="000D0761" w:rsidRPr="00672734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>Mauritius</w:t>
            </w:r>
            <w:r w:rsidRPr="00672734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 xml:space="preserve"> and </w:t>
            </w:r>
            <w:r w:rsidR="000D0761" w:rsidRPr="00672734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>Senegal</w:t>
            </w:r>
            <w:r w:rsidRPr="00672734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 xml:space="preserve"> – </w:t>
            </w:r>
            <w:r w:rsidRPr="00DD403D">
              <w:rPr>
                <w:rFonts w:ascii="Candara" w:eastAsiaTheme="minorHAnsi" w:hAnsi="Candara" w:cs="Calibri"/>
                <w:b/>
                <w:bCs/>
                <w:color w:val="000000"/>
                <w:lang w:eastAsia="en-US"/>
                <w14:ligatures w14:val="standardContextual"/>
              </w:rPr>
              <w:t>Group Work</w:t>
            </w:r>
            <w:r w:rsidRPr="006F279D">
              <w:rPr>
                <w:rFonts w:ascii="Candara" w:eastAsiaTheme="minorHAnsi" w:hAnsi="Candara" w:cs="Calibri"/>
                <w:color w:val="000000"/>
                <w:lang w:eastAsia="en-US"/>
                <w14:ligatures w14:val="standardContextual"/>
              </w:rPr>
              <w:t xml:space="preserve"> (continued)</w:t>
            </w:r>
          </w:p>
          <w:p w14:paraId="398B9661" w14:textId="621A0CC9" w:rsidR="00033603" w:rsidRPr="00672734" w:rsidRDefault="00033603" w:rsidP="00BC62DE">
            <w:pPr>
              <w:pStyle w:val="Default"/>
              <w:numPr>
                <w:ilvl w:val="0"/>
                <w:numId w:val="12"/>
              </w:numPr>
              <w:ind w:left="430" w:right="1150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Group discussion facilitated by national consultants: two groups, Group A led by </w:t>
            </w:r>
            <w:r w:rsidR="000D0761"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Mauritius</w:t>
            </w:r>
            <w:r w:rsidR="00E56A1B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 and</w:t>
            </w:r>
            <w:r w:rsidR="00E56A1B"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Group B led by </w:t>
            </w:r>
            <w:proofErr w:type="gramStart"/>
            <w:r w:rsidR="000D0761"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Senegal</w:t>
            </w:r>
            <w:proofErr w:type="gramEnd"/>
          </w:p>
          <w:p w14:paraId="3B14E9FF" w14:textId="77777777" w:rsidR="00033603" w:rsidRPr="00672734" w:rsidRDefault="00033603" w:rsidP="00BC62DE">
            <w:pPr>
              <w:pStyle w:val="Default"/>
              <w:numPr>
                <w:ilvl w:val="0"/>
                <w:numId w:val="12"/>
              </w:numPr>
              <w:ind w:left="430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67273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Reporting back in plenary</w:t>
            </w:r>
          </w:p>
          <w:p w14:paraId="2C619E8D" w14:textId="77777777" w:rsidR="00033603" w:rsidRPr="0008532B" w:rsidRDefault="00033603" w:rsidP="00033603">
            <w:pPr>
              <w:ind w:right="1440"/>
              <w:rPr>
                <w:rFonts w:cstheme="minorHAnsi"/>
                <w:b/>
                <w:bCs/>
              </w:rPr>
            </w:pPr>
          </w:p>
        </w:tc>
      </w:tr>
      <w:tr w:rsidR="00033603" w:rsidRPr="0008532B" w14:paraId="1C1C1E64" w14:textId="77777777" w:rsidTr="00E345DC">
        <w:trPr>
          <w:gridAfter w:val="1"/>
          <w:wAfter w:w="1260" w:type="dxa"/>
          <w:trHeight w:val="342"/>
        </w:trPr>
        <w:tc>
          <w:tcPr>
            <w:tcW w:w="3023" w:type="dxa"/>
            <w:shd w:val="clear" w:color="auto" w:fill="D9D9D9" w:themeFill="background1" w:themeFillShade="D9"/>
          </w:tcPr>
          <w:p w14:paraId="4962891F" w14:textId="1373F292" w:rsidR="00033603" w:rsidRPr="009E3640" w:rsidRDefault="00033603" w:rsidP="00033603">
            <w:pPr>
              <w:ind w:right="1440"/>
              <w:rPr>
                <w:rFonts w:cstheme="minorHAnsi"/>
              </w:rPr>
            </w:pPr>
            <w:r w:rsidRPr="00B51B7E">
              <w:rPr>
                <w:rFonts w:ascii="Candara" w:hAnsi="Candara"/>
              </w:rPr>
              <w:t>12:30-13:30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14:paraId="643338EF" w14:textId="6AA64D4F" w:rsidR="00033603" w:rsidRPr="0008532B" w:rsidRDefault="009E3640" w:rsidP="00DD403D">
            <w:pPr>
              <w:pStyle w:val="Default"/>
              <w:ind w:left="-190" w:firstLine="90"/>
              <w:rPr>
                <w:rFonts w:cstheme="minorHAnsi"/>
                <w:b/>
                <w:bCs/>
              </w:rPr>
            </w:pPr>
            <w:r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  <w:r w:rsidR="00033603" w:rsidRPr="005B1637">
              <w:rPr>
                <w:rFonts w:ascii="Candara" w:eastAsiaTheme="minorHAnsi" w:hAnsi="Candara"/>
                <w:b/>
                <w:bCs/>
                <w:sz w:val="22"/>
                <w:szCs w:val="22"/>
                <w:lang w:eastAsia="en-US"/>
                <w14:ligatures w14:val="standardContextual"/>
              </w:rPr>
              <w:t>Lunch Break</w:t>
            </w:r>
          </w:p>
        </w:tc>
      </w:tr>
      <w:tr w:rsidR="00005938" w:rsidRPr="0008532B" w14:paraId="5F57A045" w14:textId="77777777" w:rsidTr="00E345DC">
        <w:tc>
          <w:tcPr>
            <w:tcW w:w="3023" w:type="dxa"/>
          </w:tcPr>
          <w:p w14:paraId="36EDDB28" w14:textId="1C695B61" w:rsidR="00005938" w:rsidRDefault="00005938" w:rsidP="00005938">
            <w:pPr>
              <w:ind w:right="1440"/>
              <w:rPr>
                <w:rFonts w:ascii="Candara" w:hAnsi="Candara"/>
              </w:rPr>
            </w:pPr>
            <w:r w:rsidRPr="00B51B7E">
              <w:rPr>
                <w:rFonts w:ascii="Candara" w:hAnsi="Candara"/>
              </w:rPr>
              <w:t>13:30-14:</w:t>
            </w:r>
            <w:r w:rsidR="009642A0">
              <w:rPr>
                <w:rFonts w:ascii="Candara" w:hAnsi="Candara"/>
              </w:rPr>
              <w:t>1</w:t>
            </w:r>
            <w:r w:rsidR="00B24621">
              <w:rPr>
                <w:rFonts w:ascii="Candara" w:hAnsi="Candara"/>
              </w:rPr>
              <w:t>5</w:t>
            </w:r>
            <w:r w:rsidR="009642A0">
              <w:rPr>
                <w:rFonts w:ascii="Candara" w:hAnsi="Candara"/>
              </w:rPr>
              <w:t xml:space="preserve"> </w:t>
            </w:r>
          </w:p>
          <w:p w14:paraId="250CA2D6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513B81C8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5D9B550A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6FA9C885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2E8901FA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762FEA25" w14:textId="77777777" w:rsidR="00B24621" w:rsidRDefault="00B24621" w:rsidP="00005938">
            <w:pPr>
              <w:ind w:right="1440"/>
              <w:rPr>
                <w:rFonts w:cstheme="minorHAnsi"/>
              </w:rPr>
            </w:pPr>
          </w:p>
          <w:p w14:paraId="7DC69593" w14:textId="2484AB0E" w:rsidR="00B24621" w:rsidRPr="0008532B" w:rsidRDefault="00487575" w:rsidP="00005938">
            <w:pPr>
              <w:ind w:right="1440"/>
              <w:rPr>
                <w:rFonts w:cstheme="minorHAnsi"/>
              </w:rPr>
            </w:pPr>
            <w:r w:rsidRPr="00B51B7E">
              <w:rPr>
                <w:rFonts w:ascii="Candara" w:hAnsi="Candara"/>
              </w:rPr>
              <w:t>14:</w:t>
            </w:r>
            <w:r>
              <w:rPr>
                <w:rFonts w:ascii="Candara" w:hAnsi="Candara"/>
              </w:rPr>
              <w:t>15</w:t>
            </w:r>
            <w:r w:rsidRPr="00B51B7E">
              <w:rPr>
                <w:rFonts w:ascii="Candara" w:hAnsi="Candara"/>
              </w:rPr>
              <w:t>-15:</w:t>
            </w:r>
            <w:r>
              <w:rPr>
                <w:rFonts w:ascii="Candara" w:hAnsi="Candara"/>
              </w:rPr>
              <w:t>15</w:t>
            </w:r>
          </w:p>
        </w:tc>
        <w:tc>
          <w:tcPr>
            <w:tcW w:w="7332" w:type="dxa"/>
            <w:gridSpan w:val="2"/>
          </w:tcPr>
          <w:p w14:paraId="7AA38521" w14:textId="77777777" w:rsidR="00005938" w:rsidRPr="009E3640" w:rsidRDefault="00005938" w:rsidP="00005938">
            <w:pPr>
              <w:rPr>
                <w:rFonts w:eastAsiaTheme="minorHAnsi"/>
                <w:lang w:eastAsia="en-US"/>
                <w14:ligatures w14:val="standardContextual"/>
              </w:rPr>
            </w:pPr>
            <w:r w:rsidRPr="00F460E9">
              <w:rPr>
                <w:rFonts w:ascii="Candara" w:hAnsi="Candara" w:cs="Calibri"/>
                <w:b/>
                <w:bCs/>
                <w:color w:val="000000"/>
              </w:rPr>
              <w:t xml:space="preserve">Development approach </w:t>
            </w:r>
            <w:r>
              <w:rPr>
                <w:rFonts w:ascii="Candara" w:hAnsi="Candara" w:cs="Calibri"/>
                <w:b/>
                <w:bCs/>
                <w:color w:val="000000"/>
              </w:rPr>
              <w:t>for promoting</w:t>
            </w:r>
            <w:r w:rsidRPr="00F460E9">
              <w:rPr>
                <w:rFonts w:ascii="Candara" w:hAnsi="Candara" w:cs="Calibri"/>
                <w:b/>
                <w:bCs/>
                <w:color w:val="000000"/>
              </w:rPr>
              <w:t xml:space="preserve"> gender equality in </w:t>
            </w:r>
            <w:proofErr w:type="gramStart"/>
            <w:r w:rsidRPr="00F460E9">
              <w:rPr>
                <w:rFonts w:ascii="Candara" w:hAnsi="Candara" w:cs="Calibri"/>
                <w:b/>
                <w:bCs/>
                <w:color w:val="000000"/>
              </w:rPr>
              <w:t>Africa</w:t>
            </w:r>
            <w:proofErr w:type="gramEnd"/>
            <w:r w:rsidRPr="00F460E9">
              <w:rPr>
                <w:rFonts w:ascii="Candara" w:hAnsi="Candara" w:cs="Calibri"/>
                <w:b/>
                <w:bCs/>
                <w:color w:val="000000"/>
              </w:rPr>
              <w:t xml:space="preserve"> </w:t>
            </w:r>
          </w:p>
          <w:p w14:paraId="45FD00BC" w14:textId="77777777" w:rsidR="00F130BB" w:rsidRPr="00F130BB" w:rsidRDefault="00F130BB" w:rsidP="00B155E4">
            <w:pPr>
              <w:pStyle w:val="Default"/>
              <w:numPr>
                <w:ilvl w:val="0"/>
                <w:numId w:val="23"/>
              </w:numPr>
              <w:ind w:left="433" w:right="978" w:hanging="408"/>
              <w:rPr>
                <w:rFonts w:ascii="Candara" w:hAnsi="Candara"/>
                <w:sz w:val="22"/>
                <w:szCs w:val="22"/>
              </w:rPr>
            </w:pPr>
            <w:r w:rsidRPr="00F130BB">
              <w:rPr>
                <w:rFonts w:ascii="Candara" w:hAnsi="Candara"/>
                <w:sz w:val="22"/>
                <w:szCs w:val="22"/>
              </w:rPr>
              <w:t xml:space="preserve">Ms. Amanda Serumaga- UNDP Resident Representative, Mauritius &amp; Seychelles </w:t>
            </w:r>
          </w:p>
          <w:p w14:paraId="6F9DBF4C" w14:textId="77777777" w:rsidR="00C73E59" w:rsidRDefault="00F130BB" w:rsidP="00B155E4">
            <w:pPr>
              <w:pStyle w:val="Default"/>
              <w:numPr>
                <w:ilvl w:val="0"/>
                <w:numId w:val="23"/>
              </w:numPr>
              <w:ind w:left="433" w:hanging="408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B155E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Ms. Charlotte Pierre, British High Commissioner, Mauritius </w:t>
            </w:r>
          </w:p>
          <w:p w14:paraId="54EFBA2E" w14:textId="2FE2CD01" w:rsidR="00C73E59" w:rsidRDefault="00C73E59" w:rsidP="00B155E4">
            <w:pPr>
              <w:pStyle w:val="Default"/>
              <w:numPr>
                <w:ilvl w:val="0"/>
                <w:numId w:val="23"/>
              </w:numPr>
              <w:ind w:left="433" w:hanging="408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AF1953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 xml:space="preserve">Ms Kate </w:t>
            </w:r>
            <w:proofErr w:type="spellStart"/>
            <w:r w:rsidRPr="00AF1953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Chamley</w:t>
            </w:r>
            <w:proofErr w:type="spellEnd"/>
            <w:r w:rsidRPr="00AF1953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, Australian High Commissioner</w:t>
            </w:r>
          </w:p>
          <w:p w14:paraId="63EDAC1A" w14:textId="77777777" w:rsidR="00005938" w:rsidRDefault="00005938" w:rsidP="00055F34">
            <w:pPr>
              <w:pStyle w:val="Default"/>
              <w:rPr>
                <w:rFonts w:cstheme="minorHAnsi"/>
              </w:rPr>
            </w:pPr>
          </w:p>
          <w:p w14:paraId="5BCAB5CA" w14:textId="77777777" w:rsidR="002A24F0" w:rsidRDefault="00055F34" w:rsidP="00B155E4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B155E4">
              <w:rPr>
                <w:rFonts w:ascii="Candara" w:hAnsi="Candara" w:cs="Calibri"/>
                <w:b/>
                <w:bCs/>
                <w:color w:val="000000"/>
              </w:rPr>
              <w:t xml:space="preserve">Discussion on Gender Action Plan in Public Administration </w:t>
            </w:r>
          </w:p>
          <w:p w14:paraId="796217CD" w14:textId="01455496" w:rsidR="00055F34" w:rsidRPr="00B155E4" w:rsidRDefault="00055F34" w:rsidP="00B155E4">
            <w:pPr>
              <w:rPr>
                <w:rFonts w:ascii="Candara" w:hAnsi="Candara" w:cs="Calibri"/>
                <w:b/>
                <w:bCs/>
                <w:color w:val="000000"/>
              </w:rPr>
            </w:pPr>
            <w:r w:rsidRPr="00B155E4">
              <w:rPr>
                <w:rFonts w:ascii="Candara" w:hAnsi="Candara" w:cs="Calibri"/>
                <w:b/>
                <w:bCs/>
                <w:color w:val="000000"/>
              </w:rPr>
              <w:t>and Next Steps</w:t>
            </w:r>
          </w:p>
          <w:p w14:paraId="33316D52" w14:textId="29C14CC2" w:rsidR="002A24F0" w:rsidRDefault="00055F34" w:rsidP="00B155E4">
            <w:pPr>
              <w:pStyle w:val="Default"/>
              <w:numPr>
                <w:ilvl w:val="0"/>
                <w:numId w:val="23"/>
              </w:numPr>
              <w:ind w:left="433" w:hanging="408"/>
              <w:rPr>
                <w:rFonts w:ascii="Candara" w:hAnsi="Candara"/>
                <w:sz w:val="22"/>
                <w:szCs w:val="22"/>
              </w:rPr>
            </w:pPr>
            <w:r w:rsidRPr="00B155E4">
              <w:rPr>
                <w:rFonts w:ascii="Candara" w:hAnsi="Candara"/>
                <w:sz w:val="22"/>
                <w:szCs w:val="22"/>
              </w:rPr>
              <w:t>Plenary discussion on the implementation of gender action</w:t>
            </w:r>
          </w:p>
          <w:p w14:paraId="43381AB8" w14:textId="4B3F4FEA" w:rsidR="00055F34" w:rsidRPr="00B155E4" w:rsidRDefault="00055F34" w:rsidP="00E345DC">
            <w:pPr>
              <w:pStyle w:val="Default"/>
              <w:ind w:left="433"/>
              <w:rPr>
                <w:rFonts w:ascii="Candara" w:hAnsi="Candara"/>
                <w:sz w:val="22"/>
                <w:szCs w:val="22"/>
              </w:rPr>
            </w:pPr>
            <w:r w:rsidRPr="00B155E4">
              <w:rPr>
                <w:rFonts w:ascii="Candara" w:hAnsi="Candara"/>
                <w:sz w:val="22"/>
                <w:szCs w:val="22"/>
              </w:rPr>
              <w:t>plan in public administration in Mauritius and Senegal</w:t>
            </w:r>
          </w:p>
          <w:p w14:paraId="5A65D970" w14:textId="77777777" w:rsidR="00055F34" w:rsidRPr="00B155E4" w:rsidRDefault="00055F34" w:rsidP="00B155E4">
            <w:pPr>
              <w:pStyle w:val="Default"/>
              <w:numPr>
                <w:ilvl w:val="0"/>
                <w:numId w:val="23"/>
              </w:numPr>
              <w:ind w:left="433" w:hanging="408"/>
              <w:rPr>
                <w:rFonts w:ascii="Candara" w:hAnsi="Candara"/>
                <w:sz w:val="22"/>
                <w:szCs w:val="22"/>
              </w:rPr>
            </w:pPr>
            <w:r w:rsidRPr="00B155E4">
              <w:rPr>
                <w:rFonts w:ascii="Candara" w:hAnsi="Candara"/>
                <w:sz w:val="22"/>
                <w:szCs w:val="22"/>
              </w:rPr>
              <w:t>Conclusions and key messages</w:t>
            </w:r>
          </w:p>
          <w:p w14:paraId="6E557432" w14:textId="10537A4D" w:rsidR="00055F34" w:rsidRPr="0008532B" w:rsidRDefault="00055F34" w:rsidP="00B155E4">
            <w:pPr>
              <w:pStyle w:val="Default"/>
              <w:numPr>
                <w:ilvl w:val="0"/>
                <w:numId w:val="23"/>
              </w:numPr>
              <w:ind w:left="433" w:hanging="408"/>
              <w:rPr>
                <w:rFonts w:cstheme="minorHAnsi"/>
              </w:rPr>
            </w:pPr>
            <w:r w:rsidRPr="00B155E4"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  <w:t>Discussion of next steps and remaining project milestones</w:t>
            </w:r>
          </w:p>
        </w:tc>
      </w:tr>
      <w:tr w:rsidR="00005938" w:rsidRPr="00147B97" w14:paraId="7229C248" w14:textId="77777777" w:rsidTr="00E345DC">
        <w:tc>
          <w:tcPr>
            <w:tcW w:w="3023" w:type="dxa"/>
          </w:tcPr>
          <w:p w14:paraId="3FAC510E" w14:textId="297CB169" w:rsidR="00005938" w:rsidRPr="0008532B" w:rsidRDefault="00005938" w:rsidP="00005938">
            <w:pPr>
              <w:ind w:right="1440"/>
              <w:rPr>
                <w:rFonts w:cstheme="minorHAnsi"/>
              </w:rPr>
            </w:pPr>
          </w:p>
        </w:tc>
        <w:tc>
          <w:tcPr>
            <w:tcW w:w="7332" w:type="dxa"/>
            <w:gridSpan w:val="2"/>
          </w:tcPr>
          <w:p w14:paraId="4414EF36" w14:textId="0E93DB3E" w:rsidR="00005938" w:rsidRPr="00147B97" w:rsidRDefault="00005938" w:rsidP="00005938">
            <w:pPr>
              <w:pStyle w:val="ListParagraph"/>
              <w:ind w:right="1440"/>
              <w:rPr>
                <w:rFonts w:cstheme="minorHAnsi"/>
                <w:iCs/>
              </w:rPr>
            </w:pPr>
          </w:p>
        </w:tc>
      </w:tr>
      <w:tr w:rsidR="00005938" w:rsidRPr="0008532B" w14:paraId="3B4643E0" w14:textId="77777777" w:rsidTr="00E345DC">
        <w:trPr>
          <w:trHeight w:val="416"/>
        </w:trPr>
        <w:tc>
          <w:tcPr>
            <w:tcW w:w="3023" w:type="dxa"/>
          </w:tcPr>
          <w:p w14:paraId="4574EA0A" w14:textId="5A06BAAC" w:rsidR="00005938" w:rsidRDefault="00005938" w:rsidP="00005938">
            <w:pPr>
              <w:ind w:right="1440"/>
              <w:rPr>
                <w:rFonts w:ascii="Candara" w:hAnsi="Candara"/>
              </w:rPr>
            </w:pPr>
            <w:r w:rsidRPr="00B51B7E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5</w:t>
            </w:r>
            <w:r w:rsidRPr="00B51B7E">
              <w:rPr>
                <w:rFonts w:ascii="Candara" w:hAnsi="Candara"/>
              </w:rPr>
              <w:t>:</w:t>
            </w:r>
            <w:r w:rsidR="00487575">
              <w:rPr>
                <w:rFonts w:ascii="Candara" w:hAnsi="Candara"/>
              </w:rPr>
              <w:t>15</w:t>
            </w:r>
            <w:r w:rsidRPr="00B51B7E">
              <w:rPr>
                <w:rFonts w:ascii="Candara" w:hAnsi="Candara"/>
              </w:rPr>
              <w:t>-1</w:t>
            </w:r>
            <w:r w:rsidR="00487575">
              <w:rPr>
                <w:rFonts w:ascii="Candara" w:hAnsi="Candara"/>
              </w:rPr>
              <w:t>5</w:t>
            </w:r>
            <w:r w:rsidRPr="00B51B7E">
              <w:rPr>
                <w:rFonts w:ascii="Candara" w:hAnsi="Candara"/>
              </w:rPr>
              <w:t>:</w:t>
            </w:r>
            <w:r w:rsidR="00487575">
              <w:rPr>
                <w:rFonts w:ascii="Candara" w:hAnsi="Candara"/>
              </w:rPr>
              <w:t>45</w:t>
            </w:r>
          </w:p>
          <w:p w14:paraId="40B806B8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5C6A7CF4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233EA4A6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676948FF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2C417EAD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7B64155D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79D332E7" w14:textId="77777777" w:rsidR="00005938" w:rsidRDefault="00005938" w:rsidP="00005938">
            <w:pPr>
              <w:ind w:right="1440"/>
              <w:rPr>
                <w:rFonts w:cstheme="minorHAnsi"/>
              </w:rPr>
            </w:pPr>
          </w:p>
          <w:p w14:paraId="53F9B45D" w14:textId="5B0D4C12" w:rsidR="00005938" w:rsidRDefault="00005938" w:rsidP="00005938">
            <w:pPr>
              <w:ind w:right="1440"/>
              <w:rPr>
                <w:rFonts w:ascii="Candara" w:hAnsi="Candara"/>
              </w:rPr>
            </w:pPr>
            <w:r w:rsidRPr="00B51B7E">
              <w:rPr>
                <w:rFonts w:ascii="Candara" w:hAnsi="Candara"/>
              </w:rPr>
              <w:t>1</w:t>
            </w:r>
            <w:r w:rsidR="008C79F7">
              <w:rPr>
                <w:rFonts w:ascii="Candara" w:hAnsi="Candara"/>
              </w:rPr>
              <w:t>5</w:t>
            </w:r>
            <w:r w:rsidRPr="00B51B7E">
              <w:rPr>
                <w:rFonts w:ascii="Candara" w:hAnsi="Candara"/>
              </w:rPr>
              <w:t>:</w:t>
            </w:r>
            <w:r w:rsidR="008C79F7">
              <w:rPr>
                <w:rFonts w:ascii="Candara" w:hAnsi="Candara"/>
              </w:rPr>
              <w:t>45</w:t>
            </w:r>
            <w:r w:rsidRPr="00B51B7E">
              <w:rPr>
                <w:rFonts w:ascii="Candara" w:hAnsi="Candara"/>
              </w:rPr>
              <w:t>-1</w:t>
            </w:r>
            <w:r>
              <w:rPr>
                <w:rFonts w:ascii="Candara" w:hAnsi="Candara"/>
              </w:rPr>
              <w:t>6</w:t>
            </w:r>
            <w:r w:rsidRPr="00B51B7E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30</w:t>
            </w:r>
          </w:p>
          <w:p w14:paraId="470F31ED" w14:textId="263E1619" w:rsidR="00005938" w:rsidRPr="0008532B" w:rsidRDefault="00005938" w:rsidP="00005938">
            <w:pPr>
              <w:ind w:right="1440"/>
              <w:rPr>
                <w:rFonts w:cstheme="minorHAnsi"/>
              </w:rPr>
            </w:pPr>
          </w:p>
        </w:tc>
        <w:tc>
          <w:tcPr>
            <w:tcW w:w="7332" w:type="dxa"/>
            <w:gridSpan w:val="2"/>
          </w:tcPr>
          <w:p w14:paraId="31929C5C" w14:textId="77777777" w:rsidR="00005938" w:rsidRPr="009E3640" w:rsidRDefault="00005938" w:rsidP="00610A1D">
            <w:pPr>
              <w:ind w:left="20" w:right="1440" w:hanging="20"/>
              <w:rPr>
                <w:rFonts w:ascii="Candara" w:hAnsi="Candara" w:cs="Calibri"/>
                <w:b/>
                <w:bCs/>
                <w:color w:val="000000"/>
              </w:rPr>
            </w:pPr>
            <w:r w:rsidRPr="009E3640">
              <w:rPr>
                <w:rFonts w:ascii="Candara" w:hAnsi="Candara" w:cs="Calibri"/>
                <w:b/>
                <w:bCs/>
                <w:color w:val="000000"/>
              </w:rPr>
              <w:lastRenderedPageBreak/>
              <w:t xml:space="preserve">Closing Session </w:t>
            </w:r>
          </w:p>
          <w:p w14:paraId="608531AA" w14:textId="3557AA01" w:rsidR="00005938" w:rsidRPr="00B155E4" w:rsidRDefault="00005938" w:rsidP="00B155E4">
            <w:pPr>
              <w:ind w:right="1440"/>
              <w:rPr>
                <w:rFonts w:ascii="Candara" w:eastAsiaTheme="minorHAnsi" w:hAnsi="Candara" w:cs="Calibri"/>
                <w:color w:val="000000"/>
                <w:lang w:eastAsia="en-US"/>
                <w14:ligatures w14:val="standardContextual"/>
              </w:rPr>
            </w:pPr>
            <w:r w:rsidRPr="00B155E4">
              <w:rPr>
                <w:rFonts w:ascii="Candara" w:hAnsi="Candara" w:cs="Calibri"/>
                <w:color w:val="000000"/>
              </w:rPr>
              <w:lastRenderedPageBreak/>
              <w:t>Closing Remarks</w:t>
            </w:r>
            <w:r w:rsidR="00722420">
              <w:rPr>
                <w:rFonts w:ascii="Candara" w:hAnsi="Candara" w:cs="Calibri"/>
                <w:color w:val="000000"/>
              </w:rPr>
              <w:t>:</w:t>
            </w:r>
          </w:p>
          <w:p w14:paraId="70CF2218" w14:textId="282C2E13" w:rsidR="00005938" w:rsidRPr="009E3640" w:rsidRDefault="00005938" w:rsidP="00B155E4">
            <w:pPr>
              <w:pStyle w:val="Default"/>
              <w:numPr>
                <w:ilvl w:val="0"/>
                <w:numId w:val="23"/>
              </w:numPr>
              <w:ind w:left="433" w:right="978" w:hanging="408"/>
              <w:rPr>
                <w:rFonts w:ascii="Candara" w:eastAsiaTheme="minorHAnsi" w:hAnsi="Candara"/>
                <w:sz w:val="22"/>
                <w:szCs w:val="22"/>
                <w:lang w:eastAsia="en-US"/>
                <w14:ligatures w14:val="standardContextual"/>
              </w:rPr>
            </w:pPr>
            <w:r w:rsidRPr="009429F6">
              <w:rPr>
                <w:rFonts w:ascii="Candara" w:hAnsi="Candara"/>
                <w:sz w:val="22"/>
                <w:szCs w:val="22"/>
              </w:rPr>
              <w:t>UNDP Mauritius</w:t>
            </w:r>
          </w:p>
          <w:p w14:paraId="555BDCAB" w14:textId="77777777" w:rsidR="00005938" w:rsidRPr="00B155E4" w:rsidRDefault="00005938" w:rsidP="00B155E4">
            <w:pPr>
              <w:pStyle w:val="Default"/>
              <w:numPr>
                <w:ilvl w:val="0"/>
                <w:numId w:val="23"/>
              </w:numPr>
              <w:ind w:left="433" w:right="978" w:hanging="408"/>
              <w:rPr>
                <w:rFonts w:ascii="Candara" w:eastAsiaTheme="minorHAnsi" w:hAnsi="Candara"/>
                <w:lang w:eastAsia="en-US"/>
                <w14:ligatures w14:val="standardContextual"/>
              </w:rPr>
            </w:pPr>
            <w:r w:rsidRPr="009E3640">
              <w:rPr>
                <w:rFonts w:ascii="Candara" w:hAnsi="Candara"/>
                <w:sz w:val="22"/>
                <w:szCs w:val="22"/>
              </w:rPr>
              <w:t xml:space="preserve">Ms. Valentina Resta, Senior Governance and Public Administration Officer, UN DESA </w:t>
            </w:r>
          </w:p>
          <w:p w14:paraId="407BA880" w14:textId="39DA98D6" w:rsidR="00F76240" w:rsidRDefault="00722420" w:rsidP="00B155E4">
            <w:pPr>
              <w:pStyle w:val="Default"/>
              <w:numPr>
                <w:ilvl w:val="0"/>
                <w:numId w:val="23"/>
              </w:numPr>
              <w:ind w:left="433" w:right="978" w:hanging="408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Ms. </w:t>
            </w:r>
            <w:r w:rsidR="00F76240" w:rsidRPr="00B155E4">
              <w:rPr>
                <w:rFonts w:ascii="Candara" w:hAnsi="Candara"/>
                <w:sz w:val="22"/>
                <w:szCs w:val="22"/>
              </w:rPr>
              <w:t>Fanta Sow</w:t>
            </w:r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="00643A43" w:rsidRPr="00643A43">
              <w:rPr>
                <w:rFonts w:ascii="Candara" w:hAnsi="Candara"/>
                <w:sz w:val="22"/>
                <w:szCs w:val="22"/>
              </w:rPr>
              <w:t>Program Officer, Women Political Participation</w:t>
            </w:r>
            <w:r w:rsidR="00643A43">
              <w:rPr>
                <w:rFonts w:ascii="Candara" w:hAnsi="Candara"/>
                <w:sz w:val="22"/>
                <w:szCs w:val="22"/>
              </w:rPr>
              <w:t>, Un Women Senegal</w:t>
            </w:r>
          </w:p>
          <w:p w14:paraId="402D5FF7" w14:textId="77777777" w:rsidR="00005938" w:rsidRPr="00B155E4" w:rsidRDefault="00005938" w:rsidP="00B155E4">
            <w:pPr>
              <w:pStyle w:val="Default"/>
              <w:numPr>
                <w:ilvl w:val="0"/>
                <w:numId w:val="23"/>
              </w:numPr>
              <w:ind w:left="433" w:right="978" w:hanging="408"/>
              <w:rPr>
                <w:rFonts w:ascii="Candara" w:hAnsi="Candara"/>
                <w:sz w:val="22"/>
                <w:szCs w:val="22"/>
              </w:rPr>
            </w:pPr>
            <w:r w:rsidRPr="00B155E4">
              <w:rPr>
                <w:rFonts w:ascii="Candara" w:hAnsi="Candara"/>
                <w:sz w:val="22"/>
                <w:szCs w:val="22"/>
              </w:rPr>
              <w:t>Participants’ evaluation of the workshop</w:t>
            </w:r>
          </w:p>
          <w:p w14:paraId="09F96E95" w14:textId="77777777" w:rsidR="00005938" w:rsidRDefault="00005938" w:rsidP="00005938">
            <w:pPr>
              <w:ind w:right="1440"/>
              <w:rPr>
                <w:rFonts w:ascii="Candara" w:hAnsi="Candara" w:cs="Calibri"/>
                <w:b/>
                <w:bCs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 xml:space="preserve">  </w:t>
            </w:r>
          </w:p>
          <w:p w14:paraId="2CFB2EFC" w14:textId="0D5827BE" w:rsidR="00005938" w:rsidRPr="00A24708" w:rsidRDefault="00005938" w:rsidP="00005938">
            <w:pPr>
              <w:ind w:right="1440"/>
              <w:rPr>
                <w:rFonts w:cstheme="minorHAnsi"/>
                <w:b/>
                <w:bCs/>
                <w:iCs/>
              </w:rPr>
            </w:pPr>
            <w:r w:rsidRPr="009E3640">
              <w:rPr>
                <w:rFonts w:ascii="Candara" w:hAnsi="Candara" w:cs="Calibri"/>
                <w:b/>
                <w:bCs/>
                <w:color w:val="000000"/>
              </w:rPr>
              <w:t>Refreshment</w:t>
            </w:r>
          </w:p>
        </w:tc>
      </w:tr>
    </w:tbl>
    <w:p w14:paraId="28F23D7C" w14:textId="77777777" w:rsidR="00254777" w:rsidRPr="0022726D" w:rsidRDefault="00254777" w:rsidP="00033603">
      <w:pPr>
        <w:pStyle w:val="Default"/>
        <w:ind w:right="1440"/>
        <w:rPr>
          <w:rFonts w:ascii="Candara" w:hAnsi="Candara"/>
          <w:sz w:val="22"/>
          <w:szCs w:val="22"/>
        </w:rPr>
      </w:pPr>
    </w:p>
    <w:sectPr w:rsidR="00254777" w:rsidRPr="0022726D" w:rsidSect="00033603">
      <w:pgSz w:w="11906" w:h="16838"/>
      <w:pgMar w:top="1440" w:right="21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AC39" w14:textId="77777777" w:rsidR="005B30DD" w:rsidRDefault="005B30DD" w:rsidP="001E4EA8">
      <w:pPr>
        <w:spacing w:after="0" w:line="240" w:lineRule="auto"/>
      </w:pPr>
      <w:r>
        <w:separator/>
      </w:r>
    </w:p>
  </w:endnote>
  <w:endnote w:type="continuationSeparator" w:id="0">
    <w:p w14:paraId="0CF8B44B" w14:textId="77777777" w:rsidR="005B30DD" w:rsidRDefault="005B30DD" w:rsidP="001E4EA8">
      <w:pPr>
        <w:spacing w:after="0" w:line="240" w:lineRule="auto"/>
      </w:pPr>
      <w:r>
        <w:continuationSeparator/>
      </w:r>
    </w:p>
  </w:endnote>
  <w:endnote w:type="continuationNotice" w:id="1">
    <w:p w14:paraId="1B22322C" w14:textId="77777777" w:rsidR="005B30DD" w:rsidRDefault="005B3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2264" w14:textId="77777777" w:rsidR="005B30DD" w:rsidRDefault="005B30DD" w:rsidP="001E4EA8">
      <w:pPr>
        <w:spacing w:after="0" w:line="240" w:lineRule="auto"/>
      </w:pPr>
      <w:r>
        <w:separator/>
      </w:r>
    </w:p>
  </w:footnote>
  <w:footnote w:type="continuationSeparator" w:id="0">
    <w:p w14:paraId="615E0E82" w14:textId="77777777" w:rsidR="005B30DD" w:rsidRDefault="005B30DD" w:rsidP="001E4EA8">
      <w:pPr>
        <w:spacing w:after="0" w:line="240" w:lineRule="auto"/>
      </w:pPr>
      <w:r>
        <w:continuationSeparator/>
      </w:r>
    </w:p>
  </w:footnote>
  <w:footnote w:type="continuationNotice" w:id="1">
    <w:p w14:paraId="17AF5BF2" w14:textId="77777777" w:rsidR="005B30DD" w:rsidRDefault="005B3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F21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B754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B8C7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DE7E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42A3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5EC3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3FB4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211D76"/>
    <w:multiLevelType w:val="hybridMultilevel"/>
    <w:tmpl w:val="B89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2D197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5E5D63"/>
    <w:multiLevelType w:val="hybridMultilevel"/>
    <w:tmpl w:val="FCF2644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D57C2"/>
    <w:multiLevelType w:val="hybridMultilevel"/>
    <w:tmpl w:val="0AF6031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85AE3"/>
    <w:multiLevelType w:val="hybridMultilevel"/>
    <w:tmpl w:val="033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FD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C20CF6"/>
    <w:multiLevelType w:val="hybridMultilevel"/>
    <w:tmpl w:val="E1BC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077"/>
    <w:multiLevelType w:val="hybridMultilevel"/>
    <w:tmpl w:val="7420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C8E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D94041"/>
    <w:multiLevelType w:val="hybridMultilevel"/>
    <w:tmpl w:val="A0E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5114"/>
    <w:multiLevelType w:val="hybridMultilevel"/>
    <w:tmpl w:val="87EAA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6D9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D01F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B2B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ACB5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317F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D00B71"/>
    <w:multiLevelType w:val="hybridMultilevel"/>
    <w:tmpl w:val="56B6D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3F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9960727">
    <w:abstractNumId w:val="19"/>
  </w:num>
  <w:num w:numId="2" w16cid:durableId="1517188989">
    <w:abstractNumId w:val="9"/>
  </w:num>
  <w:num w:numId="3" w16cid:durableId="1074819268">
    <w:abstractNumId w:val="8"/>
  </w:num>
  <w:num w:numId="4" w16cid:durableId="1406339931">
    <w:abstractNumId w:val="16"/>
  </w:num>
  <w:num w:numId="5" w16cid:durableId="111676117">
    <w:abstractNumId w:val="18"/>
  </w:num>
  <w:num w:numId="6" w16cid:durableId="1725987645">
    <w:abstractNumId w:val="11"/>
  </w:num>
  <w:num w:numId="7" w16cid:durableId="1281718685">
    <w:abstractNumId w:val="1"/>
  </w:num>
  <w:num w:numId="8" w16cid:durableId="1781221328">
    <w:abstractNumId w:val="5"/>
  </w:num>
  <w:num w:numId="9" w16cid:durableId="1114324198">
    <w:abstractNumId w:val="6"/>
  </w:num>
  <w:num w:numId="10" w16cid:durableId="1110660576">
    <w:abstractNumId w:val="25"/>
  </w:num>
  <w:num w:numId="11" w16cid:durableId="854538736">
    <w:abstractNumId w:val="13"/>
  </w:num>
  <w:num w:numId="12" w16cid:durableId="1803229018">
    <w:abstractNumId w:val="10"/>
  </w:num>
  <w:num w:numId="13" w16cid:durableId="754670486">
    <w:abstractNumId w:val="22"/>
  </w:num>
  <w:num w:numId="14" w16cid:durableId="1315063799">
    <w:abstractNumId w:val="21"/>
  </w:num>
  <w:num w:numId="15" w16cid:durableId="137498056">
    <w:abstractNumId w:val="20"/>
  </w:num>
  <w:num w:numId="16" w16cid:durableId="1655602160">
    <w:abstractNumId w:val="2"/>
  </w:num>
  <w:num w:numId="17" w16cid:durableId="2020623884">
    <w:abstractNumId w:val="0"/>
  </w:num>
  <w:num w:numId="18" w16cid:durableId="1983382741">
    <w:abstractNumId w:val="23"/>
  </w:num>
  <w:num w:numId="19" w16cid:durableId="37778796">
    <w:abstractNumId w:val="3"/>
  </w:num>
  <w:num w:numId="20" w16cid:durableId="2073770165">
    <w:abstractNumId w:val="4"/>
  </w:num>
  <w:num w:numId="21" w16cid:durableId="1278101945">
    <w:abstractNumId w:val="7"/>
  </w:num>
  <w:num w:numId="22" w16cid:durableId="1385133204">
    <w:abstractNumId w:val="17"/>
  </w:num>
  <w:num w:numId="23" w16cid:durableId="231160662">
    <w:abstractNumId w:val="14"/>
  </w:num>
  <w:num w:numId="24" w16cid:durableId="145828648">
    <w:abstractNumId w:val="12"/>
  </w:num>
  <w:num w:numId="25" w16cid:durableId="1326208856">
    <w:abstractNumId w:val="24"/>
  </w:num>
  <w:num w:numId="26" w16cid:durableId="1747144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7C"/>
    <w:rsid w:val="00002FCF"/>
    <w:rsid w:val="00005938"/>
    <w:rsid w:val="0000660A"/>
    <w:rsid w:val="00013401"/>
    <w:rsid w:val="0003042C"/>
    <w:rsid w:val="00030EE2"/>
    <w:rsid w:val="00033603"/>
    <w:rsid w:val="00045581"/>
    <w:rsid w:val="0004748C"/>
    <w:rsid w:val="000479B6"/>
    <w:rsid w:val="00055F34"/>
    <w:rsid w:val="00070A08"/>
    <w:rsid w:val="0007698C"/>
    <w:rsid w:val="000905AF"/>
    <w:rsid w:val="000906A0"/>
    <w:rsid w:val="00092D5D"/>
    <w:rsid w:val="00092E3D"/>
    <w:rsid w:val="00092E48"/>
    <w:rsid w:val="000A1373"/>
    <w:rsid w:val="000A31A7"/>
    <w:rsid w:val="000B63A6"/>
    <w:rsid w:val="000C2A51"/>
    <w:rsid w:val="000C616B"/>
    <w:rsid w:val="000D0761"/>
    <w:rsid w:val="001156CB"/>
    <w:rsid w:val="00116AF1"/>
    <w:rsid w:val="0011737A"/>
    <w:rsid w:val="00124A63"/>
    <w:rsid w:val="0013594E"/>
    <w:rsid w:val="00142C49"/>
    <w:rsid w:val="00146761"/>
    <w:rsid w:val="001937DE"/>
    <w:rsid w:val="001A1775"/>
    <w:rsid w:val="001A68B2"/>
    <w:rsid w:val="001B587D"/>
    <w:rsid w:val="001B6427"/>
    <w:rsid w:val="001B6BE5"/>
    <w:rsid w:val="001B75F5"/>
    <w:rsid w:val="001D4B56"/>
    <w:rsid w:val="001E4EA8"/>
    <w:rsid w:val="00200192"/>
    <w:rsid w:val="00200D09"/>
    <w:rsid w:val="00210F45"/>
    <w:rsid w:val="00213708"/>
    <w:rsid w:val="0022726D"/>
    <w:rsid w:val="002515FB"/>
    <w:rsid w:val="00254777"/>
    <w:rsid w:val="002548C6"/>
    <w:rsid w:val="0027059D"/>
    <w:rsid w:val="00277970"/>
    <w:rsid w:val="00294F8A"/>
    <w:rsid w:val="002A24F0"/>
    <w:rsid w:val="002A67E5"/>
    <w:rsid w:val="002C5D35"/>
    <w:rsid w:val="002E18BD"/>
    <w:rsid w:val="003012E8"/>
    <w:rsid w:val="0030571E"/>
    <w:rsid w:val="003155C1"/>
    <w:rsid w:val="003158FC"/>
    <w:rsid w:val="00345F83"/>
    <w:rsid w:val="00353E61"/>
    <w:rsid w:val="00355B8E"/>
    <w:rsid w:val="00373A45"/>
    <w:rsid w:val="00385F12"/>
    <w:rsid w:val="00395E0C"/>
    <w:rsid w:val="00396DBF"/>
    <w:rsid w:val="003B0BF3"/>
    <w:rsid w:val="003C194C"/>
    <w:rsid w:val="003C6AA7"/>
    <w:rsid w:val="003D11C8"/>
    <w:rsid w:val="003D7042"/>
    <w:rsid w:val="003E3FBC"/>
    <w:rsid w:val="00402083"/>
    <w:rsid w:val="00411A71"/>
    <w:rsid w:val="00417616"/>
    <w:rsid w:val="004327DA"/>
    <w:rsid w:val="00433448"/>
    <w:rsid w:val="00437CBF"/>
    <w:rsid w:val="004434B0"/>
    <w:rsid w:val="004501AD"/>
    <w:rsid w:val="00452CA4"/>
    <w:rsid w:val="0045507D"/>
    <w:rsid w:val="00466E84"/>
    <w:rsid w:val="0047729F"/>
    <w:rsid w:val="00484D92"/>
    <w:rsid w:val="00487575"/>
    <w:rsid w:val="0049276C"/>
    <w:rsid w:val="00493CEC"/>
    <w:rsid w:val="004A13EE"/>
    <w:rsid w:val="004C61CB"/>
    <w:rsid w:val="004F12B2"/>
    <w:rsid w:val="00503270"/>
    <w:rsid w:val="00510DC9"/>
    <w:rsid w:val="00522DA5"/>
    <w:rsid w:val="0052446E"/>
    <w:rsid w:val="00540071"/>
    <w:rsid w:val="00550244"/>
    <w:rsid w:val="00553119"/>
    <w:rsid w:val="00565398"/>
    <w:rsid w:val="00572A7B"/>
    <w:rsid w:val="005776BF"/>
    <w:rsid w:val="00581873"/>
    <w:rsid w:val="00593EC4"/>
    <w:rsid w:val="005B1637"/>
    <w:rsid w:val="005B30DD"/>
    <w:rsid w:val="005B665A"/>
    <w:rsid w:val="005C495A"/>
    <w:rsid w:val="005D6026"/>
    <w:rsid w:val="005E3207"/>
    <w:rsid w:val="006066A6"/>
    <w:rsid w:val="00610A1D"/>
    <w:rsid w:val="00612E34"/>
    <w:rsid w:val="00613316"/>
    <w:rsid w:val="0062632C"/>
    <w:rsid w:val="00643A43"/>
    <w:rsid w:val="00672734"/>
    <w:rsid w:val="006759D3"/>
    <w:rsid w:val="00697062"/>
    <w:rsid w:val="006A1206"/>
    <w:rsid w:val="006A4AF3"/>
    <w:rsid w:val="006B31CD"/>
    <w:rsid w:val="006B6A9B"/>
    <w:rsid w:val="006B729D"/>
    <w:rsid w:val="006C0FD4"/>
    <w:rsid w:val="006D532B"/>
    <w:rsid w:val="006D5B61"/>
    <w:rsid w:val="006E661F"/>
    <w:rsid w:val="006F279D"/>
    <w:rsid w:val="007009BC"/>
    <w:rsid w:val="00722420"/>
    <w:rsid w:val="00722793"/>
    <w:rsid w:val="0073306D"/>
    <w:rsid w:val="00741270"/>
    <w:rsid w:val="0074391F"/>
    <w:rsid w:val="0074745C"/>
    <w:rsid w:val="0076394C"/>
    <w:rsid w:val="00765166"/>
    <w:rsid w:val="00765B9E"/>
    <w:rsid w:val="00783B06"/>
    <w:rsid w:val="007A17FE"/>
    <w:rsid w:val="007A25A3"/>
    <w:rsid w:val="007B08FE"/>
    <w:rsid w:val="007C21CA"/>
    <w:rsid w:val="008107BD"/>
    <w:rsid w:val="008207B5"/>
    <w:rsid w:val="00822419"/>
    <w:rsid w:val="00833F9E"/>
    <w:rsid w:val="0083622F"/>
    <w:rsid w:val="008459A3"/>
    <w:rsid w:val="00861904"/>
    <w:rsid w:val="00865B4D"/>
    <w:rsid w:val="00865E9D"/>
    <w:rsid w:val="00867819"/>
    <w:rsid w:val="00877002"/>
    <w:rsid w:val="00897242"/>
    <w:rsid w:val="008A03BC"/>
    <w:rsid w:val="008A0AE5"/>
    <w:rsid w:val="008A1A44"/>
    <w:rsid w:val="008A38B5"/>
    <w:rsid w:val="008A77A1"/>
    <w:rsid w:val="008B1639"/>
    <w:rsid w:val="008C79F7"/>
    <w:rsid w:val="008D23BF"/>
    <w:rsid w:val="0093220D"/>
    <w:rsid w:val="0093387A"/>
    <w:rsid w:val="009429F6"/>
    <w:rsid w:val="00943413"/>
    <w:rsid w:val="00961672"/>
    <w:rsid w:val="0096339A"/>
    <w:rsid w:val="009642A0"/>
    <w:rsid w:val="00965EE8"/>
    <w:rsid w:val="0097177C"/>
    <w:rsid w:val="009817D2"/>
    <w:rsid w:val="009A225E"/>
    <w:rsid w:val="009C7785"/>
    <w:rsid w:val="009D6A86"/>
    <w:rsid w:val="009E3640"/>
    <w:rsid w:val="009F6E6D"/>
    <w:rsid w:val="00A108B9"/>
    <w:rsid w:val="00A133AD"/>
    <w:rsid w:val="00A24708"/>
    <w:rsid w:val="00A251F0"/>
    <w:rsid w:val="00A300EA"/>
    <w:rsid w:val="00A32358"/>
    <w:rsid w:val="00A36028"/>
    <w:rsid w:val="00A44233"/>
    <w:rsid w:val="00A74B0D"/>
    <w:rsid w:val="00A74FEE"/>
    <w:rsid w:val="00A8701F"/>
    <w:rsid w:val="00A92307"/>
    <w:rsid w:val="00AA6F6F"/>
    <w:rsid w:val="00AE45AB"/>
    <w:rsid w:val="00AE7227"/>
    <w:rsid w:val="00AF1246"/>
    <w:rsid w:val="00AF6DC4"/>
    <w:rsid w:val="00B122CF"/>
    <w:rsid w:val="00B155E4"/>
    <w:rsid w:val="00B24621"/>
    <w:rsid w:val="00B51B7E"/>
    <w:rsid w:val="00B52D01"/>
    <w:rsid w:val="00B53F59"/>
    <w:rsid w:val="00B610D4"/>
    <w:rsid w:val="00B629A4"/>
    <w:rsid w:val="00B64879"/>
    <w:rsid w:val="00B65C7E"/>
    <w:rsid w:val="00B678FC"/>
    <w:rsid w:val="00B86C13"/>
    <w:rsid w:val="00B96981"/>
    <w:rsid w:val="00BB4657"/>
    <w:rsid w:val="00BC182C"/>
    <w:rsid w:val="00BC62DE"/>
    <w:rsid w:val="00BD21F5"/>
    <w:rsid w:val="00BD6607"/>
    <w:rsid w:val="00BE3787"/>
    <w:rsid w:val="00C0038F"/>
    <w:rsid w:val="00C02B3D"/>
    <w:rsid w:val="00C05440"/>
    <w:rsid w:val="00C130C6"/>
    <w:rsid w:val="00C24CD8"/>
    <w:rsid w:val="00C349B3"/>
    <w:rsid w:val="00C44CD7"/>
    <w:rsid w:val="00C478F1"/>
    <w:rsid w:val="00C54183"/>
    <w:rsid w:val="00C72D77"/>
    <w:rsid w:val="00C73629"/>
    <w:rsid w:val="00C73E59"/>
    <w:rsid w:val="00C76D11"/>
    <w:rsid w:val="00C936E3"/>
    <w:rsid w:val="00C95D49"/>
    <w:rsid w:val="00CB2244"/>
    <w:rsid w:val="00CB3111"/>
    <w:rsid w:val="00CB3974"/>
    <w:rsid w:val="00CC0486"/>
    <w:rsid w:val="00CC7820"/>
    <w:rsid w:val="00CD0828"/>
    <w:rsid w:val="00CD3FF5"/>
    <w:rsid w:val="00CD5063"/>
    <w:rsid w:val="00CD7B3E"/>
    <w:rsid w:val="00CE5187"/>
    <w:rsid w:val="00CF12B9"/>
    <w:rsid w:val="00CF26D3"/>
    <w:rsid w:val="00CF4ACD"/>
    <w:rsid w:val="00D0459B"/>
    <w:rsid w:val="00D061D1"/>
    <w:rsid w:val="00D216E7"/>
    <w:rsid w:val="00D23104"/>
    <w:rsid w:val="00D2754A"/>
    <w:rsid w:val="00D36405"/>
    <w:rsid w:val="00D456BB"/>
    <w:rsid w:val="00D50C8E"/>
    <w:rsid w:val="00D65562"/>
    <w:rsid w:val="00D92C97"/>
    <w:rsid w:val="00D93EB2"/>
    <w:rsid w:val="00D94329"/>
    <w:rsid w:val="00D9567D"/>
    <w:rsid w:val="00DB600D"/>
    <w:rsid w:val="00DB7DB8"/>
    <w:rsid w:val="00DC0257"/>
    <w:rsid w:val="00DC0659"/>
    <w:rsid w:val="00DC4A59"/>
    <w:rsid w:val="00DD0704"/>
    <w:rsid w:val="00DD403D"/>
    <w:rsid w:val="00DE1936"/>
    <w:rsid w:val="00DF756E"/>
    <w:rsid w:val="00E11A42"/>
    <w:rsid w:val="00E23D5B"/>
    <w:rsid w:val="00E345DC"/>
    <w:rsid w:val="00E37C82"/>
    <w:rsid w:val="00E56A1B"/>
    <w:rsid w:val="00E60B8A"/>
    <w:rsid w:val="00E7045B"/>
    <w:rsid w:val="00E720EE"/>
    <w:rsid w:val="00E72AD9"/>
    <w:rsid w:val="00E772D1"/>
    <w:rsid w:val="00E8651D"/>
    <w:rsid w:val="00EA7679"/>
    <w:rsid w:val="00EC0EEF"/>
    <w:rsid w:val="00EC1A03"/>
    <w:rsid w:val="00EF10A7"/>
    <w:rsid w:val="00F130BB"/>
    <w:rsid w:val="00F22F90"/>
    <w:rsid w:val="00F24004"/>
    <w:rsid w:val="00F24ABB"/>
    <w:rsid w:val="00F460E9"/>
    <w:rsid w:val="00F46223"/>
    <w:rsid w:val="00F475D8"/>
    <w:rsid w:val="00F5568B"/>
    <w:rsid w:val="00F67D61"/>
    <w:rsid w:val="00F70AA1"/>
    <w:rsid w:val="00F76240"/>
    <w:rsid w:val="00F76AAE"/>
    <w:rsid w:val="00F8037C"/>
    <w:rsid w:val="00F82A77"/>
    <w:rsid w:val="00F962E0"/>
    <w:rsid w:val="00FA73E6"/>
    <w:rsid w:val="00FC05D7"/>
    <w:rsid w:val="00FD352A"/>
    <w:rsid w:val="00FD66CF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9030F"/>
  <w15:chartTrackingRefBased/>
  <w15:docId w15:val="{603F8282-825A-4EB3-B933-DBA2EDC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6B"/>
  </w:style>
  <w:style w:type="paragraph" w:styleId="Heading1">
    <w:name w:val="heading 1"/>
    <w:basedOn w:val="Normal"/>
    <w:next w:val="Normal"/>
    <w:link w:val="Heading1Char"/>
    <w:uiPriority w:val="9"/>
    <w:qFormat/>
    <w:rsid w:val="00F80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3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3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3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3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3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3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3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3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0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3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0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37C"/>
    <w:rPr>
      <w:i/>
      <w:iCs/>
      <w:color w:val="404040" w:themeColor="text1" w:themeTint="BF"/>
    </w:rPr>
  </w:style>
  <w:style w:type="paragraph" w:styleId="ListParagraph">
    <w:name w:val="List Paragraph"/>
    <w:aliases w:val="WB Para,List Paragraph (numbered (a)),Lapis Bulleted List,Dot pt,F5 List Paragraph,List Paragraph1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F803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03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3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037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80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ListParagraphChar">
    <w:name w:val="List Paragraph Char"/>
    <w:aliases w:val="WB Para Char,List Paragraph (numbered (a)) Char,Lapis Bulleted List Char,Dot pt Char,F5 List Paragraph Char,List Paragraph1 Char,No Spacing1 Char,List Paragraph Char Char Char Char,Indicator Text Char,Numbered Para 1 Char,L Char"/>
    <w:link w:val="ListParagraph"/>
    <w:uiPriority w:val="34"/>
    <w:qFormat/>
    <w:rsid w:val="00FA73E6"/>
  </w:style>
  <w:style w:type="table" w:styleId="TableGrid">
    <w:name w:val="Table Grid"/>
    <w:basedOn w:val="TableNormal"/>
    <w:uiPriority w:val="39"/>
    <w:rsid w:val="00033603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B0BF3"/>
    <w:rPr>
      <w:i/>
      <w:iCs/>
    </w:rPr>
  </w:style>
  <w:style w:type="paragraph" w:styleId="Revision">
    <w:name w:val="Revision"/>
    <w:hidden/>
    <w:uiPriority w:val="99"/>
    <w:semiHidden/>
    <w:rsid w:val="00D92C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7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A8"/>
  </w:style>
  <w:style w:type="paragraph" w:styleId="Footer">
    <w:name w:val="footer"/>
    <w:basedOn w:val="Normal"/>
    <w:link w:val="FooterChar"/>
    <w:uiPriority w:val="99"/>
    <w:unhideWhenUsed/>
    <w:rsid w:val="001E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A8"/>
  </w:style>
  <w:style w:type="character" w:styleId="Hyperlink">
    <w:name w:val="Hyperlink"/>
    <w:basedOn w:val="DefaultParagraphFont"/>
    <w:uiPriority w:val="99"/>
    <w:unhideWhenUsed/>
    <w:rsid w:val="006B31C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nsec.unssc.org/login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6127</Characters>
  <Application>Microsoft Office Word</Application>
  <DocSecurity>0</DocSecurity>
  <Lines>278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Renooka Beejan</dc:creator>
  <cp:keywords/>
  <dc:description/>
  <cp:lastModifiedBy>Valentina Resta</cp:lastModifiedBy>
  <cp:revision>3</cp:revision>
  <dcterms:created xsi:type="dcterms:W3CDTF">2024-05-30T20:08:00Z</dcterms:created>
  <dcterms:modified xsi:type="dcterms:W3CDTF">2024-05-30T20:09:00Z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88ef19e443af25ba022c95a5eae897b051924e80c344e60385bc4e0069f5c4b3</vt:lpwstr>
  </property>
</Properties>
</file>